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95AF" w14:textId="77777777" w:rsidR="003336CF" w:rsidRDefault="003336CF" w:rsidP="00D43DC4">
      <w:pPr>
        <w:pStyle w:val="Bodyl"/>
        <w:spacing w:before="120" w:after="120"/>
      </w:pPr>
      <w:r>
        <w:t>ALGTEKST-TERVIKTEKST</w:t>
      </w:r>
    </w:p>
    <w:p w14:paraId="2F81D4D4" w14:textId="6CD10A0C" w:rsidR="00D43DC4" w:rsidRDefault="00754CC6" w:rsidP="003336CF">
      <w:pPr>
        <w:pStyle w:val="Bodyl"/>
        <w:spacing w:before="120" w:after="120"/>
        <w:jc w:val="left"/>
      </w:pPr>
      <w:r>
        <w:t>K</w:t>
      </w:r>
      <w:r w:rsidR="00977852">
        <w:t xml:space="preserve">innitatud </w:t>
      </w:r>
      <w:r w:rsidR="00CA23AA">
        <w:t>Tallinna Tehnikaülikooli</w:t>
      </w:r>
      <w:r>
        <w:t xml:space="preserve"> </w:t>
      </w:r>
      <w:r w:rsidR="002B6288">
        <w:t xml:space="preserve">senati </w:t>
      </w:r>
      <w:r w:rsidR="00F6397B">
        <w:t>09.12.2025</w:t>
      </w:r>
      <w:r w:rsidR="000209FF">
        <w:t xml:space="preserve"> </w:t>
      </w:r>
      <w:r>
        <w:t xml:space="preserve">otsusega nr </w:t>
      </w:r>
      <w:r w:rsidR="00F6397B">
        <w:t>31</w:t>
      </w:r>
    </w:p>
    <w:p w14:paraId="0EE8441A" w14:textId="1F8537CA" w:rsidR="000209FF" w:rsidRDefault="00D43DC4" w:rsidP="000209FF">
      <w:pPr>
        <w:pStyle w:val="Bodyl"/>
        <w:spacing w:after="120"/>
        <w:jc w:val="left"/>
      </w:pPr>
      <w:r w:rsidRPr="00D43DC4">
        <w:t>Redaktsiooni jõustumise kuupäev: 1</w:t>
      </w:r>
      <w:r>
        <w:t>5</w:t>
      </w:r>
      <w:r w:rsidRPr="00D43DC4">
        <w:t>.12.202</w:t>
      </w:r>
      <w:r>
        <w:t>5</w:t>
      </w:r>
    </w:p>
    <w:p w14:paraId="30D02287" w14:textId="5523044E" w:rsidR="00C07FFC" w:rsidRPr="00986B58" w:rsidRDefault="00F6397B" w:rsidP="00377079">
      <w:pPr>
        <w:pStyle w:val="Lisapealkiri"/>
      </w:pPr>
      <w:r w:rsidRPr="00F6397B">
        <w:t>Õppekulude hüvitamise määr ja tasu määrad I ja II astme tasemeõppe üliõpilastele ja eksternidele 2026/2027. õppeaastaks</w:t>
      </w:r>
    </w:p>
    <w:p w14:paraId="6008F96D" w14:textId="77777777" w:rsidR="00F6397B" w:rsidRDefault="00F6397B" w:rsidP="00F6397B">
      <w:pPr>
        <w:pStyle w:val="Lisatekst"/>
      </w:pPr>
      <w:r w:rsidRPr="00F6397B">
        <w:t>Üliõpilased, kes õpivad ingliskeelsetel õppekavadel täiskoormusega, sh akadeemilisel puhkusel õppimise ajal, maksavad nominaalsel õppeajal semestritasu jooksva semestri eest sõltumata deklareeritud ainepunktide arvust:</w:t>
      </w:r>
    </w:p>
    <w:tbl>
      <w:tblPr>
        <w:tblStyle w:val="TableGrid2"/>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136"/>
        <w:gridCol w:w="851"/>
        <w:gridCol w:w="1842"/>
        <w:gridCol w:w="1843"/>
        <w:gridCol w:w="1843"/>
        <w:gridCol w:w="1843"/>
        <w:gridCol w:w="1842"/>
        <w:gridCol w:w="1985"/>
      </w:tblGrid>
      <w:tr w:rsidR="00546735" w:rsidRPr="00F6397B" w14:paraId="2A9956DC" w14:textId="77777777" w:rsidTr="00700260">
        <w:trPr>
          <w:trHeight w:val="2080"/>
        </w:trPr>
        <w:tc>
          <w:tcPr>
            <w:tcW w:w="836" w:type="dxa"/>
            <w:shd w:val="clear" w:color="auto" w:fill="E2EFD9" w:themeFill="accent6" w:themeFillTint="33"/>
          </w:tcPr>
          <w:p w14:paraId="44395F44" w14:textId="77777777" w:rsidR="00F6397B" w:rsidRPr="007C296D" w:rsidRDefault="00F6397B" w:rsidP="00F6397B">
            <w:pPr>
              <w:tabs>
                <w:tab w:val="left" w:pos="6521"/>
              </w:tabs>
              <w:spacing w:before="120"/>
              <w:rPr>
                <w:rFonts w:asciiTheme="minorHAnsi" w:hAnsiTheme="minorHAnsi" w:cstheme="minorHAnsi"/>
                <w:b/>
                <w:sz w:val="21"/>
                <w:szCs w:val="21"/>
              </w:rPr>
            </w:pPr>
          </w:p>
        </w:tc>
        <w:tc>
          <w:tcPr>
            <w:tcW w:w="2136" w:type="dxa"/>
            <w:shd w:val="clear" w:color="auto" w:fill="E2EFD9" w:themeFill="accent6" w:themeFillTint="33"/>
          </w:tcPr>
          <w:p w14:paraId="68088FA3" w14:textId="77777777" w:rsidR="00F6397B" w:rsidRPr="007C296D" w:rsidRDefault="00F6397B" w:rsidP="00F6397B">
            <w:pPr>
              <w:tabs>
                <w:tab w:val="left" w:pos="6521"/>
              </w:tabs>
              <w:spacing w:before="120"/>
              <w:rPr>
                <w:rFonts w:asciiTheme="minorHAnsi" w:hAnsiTheme="minorHAnsi" w:cstheme="minorHAnsi"/>
                <w:b/>
                <w:sz w:val="21"/>
                <w:szCs w:val="21"/>
              </w:rPr>
            </w:pPr>
            <w:r w:rsidRPr="007C296D">
              <w:rPr>
                <w:rFonts w:asciiTheme="minorHAnsi" w:hAnsiTheme="minorHAnsi" w:cstheme="minorHAnsi"/>
                <w:b/>
                <w:sz w:val="21"/>
                <w:szCs w:val="21"/>
              </w:rPr>
              <w:t>Teaduskond</w:t>
            </w:r>
          </w:p>
        </w:tc>
        <w:tc>
          <w:tcPr>
            <w:tcW w:w="851" w:type="dxa"/>
            <w:shd w:val="clear" w:color="auto" w:fill="E2EFD9" w:themeFill="accent6" w:themeFillTint="33"/>
          </w:tcPr>
          <w:p w14:paraId="2B7B5B8C" w14:textId="77777777" w:rsidR="00F6397B" w:rsidRPr="007C296D" w:rsidRDefault="00F6397B" w:rsidP="00F6397B">
            <w:pPr>
              <w:tabs>
                <w:tab w:val="left" w:pos="6521"/>
              </w:tabs>
              <w:spacing w:before="120"/>
              <w:rPr>
                <w:rFonts w:asciiTheme="minorHAnsi" w:hAnsiTheme="minorHAnsi" w:cstheme="minorHAnsi"/>
                <w:b/>
                <w:sz w:val="21"/>
                <w:szCs w:val="21"/>
              </w:rPr>
            </w:pPr>
            <w:r w:rsidRPr="007C296D">
              <w:rPr>
                <w:rFonts w:asciiTheme="minorHAnsi" w:hAnsiTheme="minorHAnsi" w:cstheme="minorHAnsi"/>
                <w:b/>
                <w:color w:val="000000" w:themeColor="text1"/>
                <w:sz w:val="21"/>
                <w:szCs w:val="21"/>
              </w:rPr>
              <w:t>Õppe</w:t>
            </w:r>
            <w:r w:rsidRPr="007C296D">
              <w:rPr>
                <w:rFonts w:asciiTheme="minorHAnsi" w:hAnsiTheme="minorHAnsi" w:cstheme="minorHAnsi"/>
                <w:b/>
                <w:color w:val="000000" w:themeColor="text1"/>
                <w:sz w:val="21"/>
                <w:szCs w:val="21"/>
              </w:rPr>
              <w:br/>
              <w:t>kava</w:t>
            </w:r>
          </w:p>
        </w:tc>
        <w:tc>
          <w:tcPr>
            <w:tcW w:w="1842" w:type="dxa"/>
            <w:shd w:val="clear" w:color="auto" w:fill="E2EFD9" w:themeFill="accent6" w:themeFillTint="33"/>
          </w:tcPr>
          <w:p w14:paraId="3673E2F3" w14:textId="77777777" w:rsidR="00F6397B" w:rsidRPr="007C296D" w:rsidRDefault="00F6397B" w:rsidP="00F6397B">
            <w:pPr>
              <w:tabs>
                <w:tab w:val="left" w:pos="6521"/>
              </w:tabs>
              <w:spacing w:before="120"/>
              <w:rPr>
                <w:rFonts w:asciiTheme="minorHAnsi" w:hAnsiTheme="minorHAnsi" w:cstheme="minorHAnsi"/>
                <w:b/>
                <w:sz w:val="21"/>
                <w:szCs w:val="21"/>
              </w:rPr>
            </w:pPr>
            <w:r w:rsidRPr="007C296D">
              <w:rPr>
                <w:rFonts w:asciiTheme="minorHAnsi" w:hAnsiTheme="minorHAnsi" w:cstheme="minorHAnsi"/>
                <w:b/>
                <w:color w:val="000000" w:themeColor="text1"/>
                <w:sz w:val="21"/>
                <w:szCs w:val="21"/>
              </w:rPr>
              <w:t>2019/2020. õppeaastast  kuni 2021/2022. õppeaastani immatrikuleeritud üliõpilastele semestritasu eurodes</w:t>
            </w:r>
          </w:p>
        </w:tc>
        <w:tc>
          <w:tcPr>
            <w:tcW w:w="1843" w:type="dxa"/>
            <w:shd w:val="clear" w:color="auto" w:fill="E2EFD9" w:themeFill="accent6" w:themeFillTint="33"/>
          </w:tcPr>
          <w:p w14:paraId="16D65CFF" w14:textId="77777777" w:rsidR="00F6397B" w:rsidRPr="007C296D" w:rsidRDefault="00F6397B" w:rsidP="00F6397B">
            <w:pPr>
              <w:tabs>
                <w:tab w:val="left" w:pos="6521"/>
              </w:tabs>
              <w:spacing w:before="120"/>
              <w:rPr>
                <w:rFonts w:asciiTheme="minorHAnsi" w:hAnsiTheme="minorHAnsi" w:cstheme="minorHAnsi"/>
                <w:b/>
                <w:sz w:val="21"/>
                <w:szCs w:val="21"/>
              </w:rPr>
            </w:pPr>
            <w:r w:rsidRPr="007C296D">
              <w:rPr>
                <w:rFonts w:asciiTheme="minorHAnsi" w:hAnsiTheme="minorHAnsi" w:cstheme="minorHAnsi"/>
                <w:b/>
                <w:color w:val="000000" w:themeColor="text1"/>
                <w:sz w:val="21"/>
                <w:szCs w:val="21"/>
              </w:rPr>
              <w:t>2022/2023. õppeaastal immatrikuleeritud üliõpilastele semestritasu eurodes</w:t>
            </w:r>
          </w:p>
        </w:tc>
        <w:tc>
          <w:tcPr>
            <w:tcW w:w="1843" w:type="dxa"/>
            <w:shd w:val="clear" w:color="auto" w:fill="E2EFD9" w:themeFill="accent6" w:themeFillTint="33"/>
          </w:tcPr>
          <w:p w14:paraId="38BA5883" w14:textId="77777777" w:rsidR="00F6397B" w:rsidRPr="007C296D" w:rsidRDefault="00F6397B" w:rsidP="00F6397B">
            <w:pPr>
              <w:tabs>
                <w:tab w:val="left" w:pos="6521"/>
              </w:tabs>
              <w:spacing w:before="120"/>
              <w:rPr>
                <w:rFonts w:asciiTheme="minorHAnsi" w:hAnsiTheme="minorHAnsi" w:cstheme="minorHAnsi"/>
                <w:b/>
                <w:color w:val="000000" w:themeColor="text1"/>
                <w:sz w:val="21"/>
                <w:szCs w:val="21"/>
              </w:rPr>
            </w:pPr>
            <w:r w:rsidRPr="007C296D">
              <w:rPr>
                <w:rFonts w:asciiTheme="minorHAnsi" w:hAnsiTheme="minorHAnsi" w:cstheme="minorHAnsi"/>
                <w:b/>
                <w:color w:val="000000" w:themeColor="text1"/>
                <w:sz w:val="21"/>
                <w:szCs w:val="21"/>
              </w:rPr>
              <w:t>2023/2024. õppeaastal immatrikuleeritud üliõpilaste semestritasu eurodes</w:t>
            </w:r>
          </w:p>
          <w:p w14:paraId="5FE26411" w14:textId="77777777" w:rsidR="00F6397B" w:rsidRPr="007C296D" w:rsidRDefault="00F6397B" w:rsidP="00F6397B">
            <w:pPr>
              <w:tabs>
                <w:tab w:val="left" w:pos="6521"/>
              </w:tabs>
              <w:spacing w:before="120"/>
              <w:rPr>
                <w:rFonts w:asciiTheme="minorHAnsi" w:hAnsiTheme="minorHAnsi" w:cstheme="minorHAnsi"/>
                <w:b/>
                <w:sz w:val="21"/>
                <w:szCs w:val="21"/>
                <w:highlight w:val="yellow"/>
              </w:rPr>
            </w:pPr>
          </w:p>
        </w:tc>
        <w:tc>
          <w:tcPr>
            <w:tcW w:w="1843" w:type="dxa"/>
            <w:shd w:val="clear" w:color="auto" w:fill="E2EFD9" w:themeFill="accent6" w:themeFillTint="33"/>
          </w:tcPr>
          <w:p w14:paraId="0B25CF26" w14:textId="0753CE57" w:rsidR="00F6397B" w:rsidRPr="007C296D" w:rsidRDefault="00F6397B" w:rsidP="00F6397B">
            <w:pPr>
              <w:tabs>
                <w:tab w:val="left" w:pos="6521"/>
              </w:tabs>
              <w:spacing w:before="120"/>
              <w:rPr>
                <w:rFonts w:asciiTheme="minorHAnsi" w:hAnsiTheme="minorHAnsi" w:cstheme="minorHAnsi"/>
                <w:b/>
                <w:color w:val="000000" w:themeColor="text1"/>
                <w:sz w:val="21"/>
                <w:szCs w:val="21"/>
              </w:rPr>
            </w:pPr>
            <w:r w:rsidRPr="007C296D">
              <w:rPr>
                <w:rFonts w:asciiTheme="minorHAnsi" w:hAnsiTheme="minorHAnsi" w:cstheme="minorHAnsi"/>
                <w:b/>
                <w:color w:val="000000" w:themeColor="text1"/>
                <w:sz w:val="21"/>
                <w:szCs w:val="21"/>
              </w:rPr>
              <w:t>2024/2025. õppeaastal immatrikuleeritud üliõpilaste semestritasu eurodes</w:t>
            </w:r>
          </w:p>
        </w:tc>
        <w:tc>
          <w:tcPr>
            <w:tcW w:w="1842" w:type="dxa"/>
            <w:shd w:val="clear" w:color="auto" w:fill="E2EFD9" w:themeFill="accent6" w:themeFillTint="33"/>
          </w:tcPr>
          <w:p w14:paraId="448898A8" w14:textId="77777777" w:rsidR="00F6397B" w:rsidRPr="007C296D" w:rsidRDefault="00F6397B" w:rsidP="00F6397B">
            <w:pPr>
              <w:tabs>
                <w:tab w:val="left" w:pos="6521"/>
              </w:tabs>
              <w:spacing w:before="120"/>
              <w:rPr>
                <w:rFonts w:asciiTheme="minorHAnsi" w:hAnsiTheme="minorHAnsi" w:cstheme="minorHAnsi"/>
                <w:b/>
                <w:color w:val="000000" w:themeColor="text1"/>
                <w:sz w:val="21"/>
                <w:szCs w:val="21"/>
              </w:rPr>
            </w:pPr>
            <w:r w:rsidRPr="007C296D">
              <w:rPr>
                <w:rFonts w:asciiTheme="minorHAnsi" w:hAnsiTheme="minorHAnsi" w:cstheme="minorHAnsi"/>
                <w:b/>
                <w:color w:val="000000" w:themeColor="text1"/>
                <w:sz w:val="21"/>
                <w:szCs w:val="21"/>
              </w:rPr>
              <w:t>Alates 2025/2026.</w:t>
            </w:r>
            <w:r w:rsidRPr="007C296D">
              <w:rPr>
                <w:rFonts w:asciiTheme="minorHAnsi" w:hAnsiTheme="minorHAnsi" w:cstheme="minorHAnsi"/>
                <w:b/>
                <w:color w:val="000000" w:themeColor="text1"/>
                <w:sz w:val="21"/>
                <w:szCs w:val="21"/>
              </w:rPr>
              <w:br/>
              <w:t>õppeaastast immatrikuleeritud üliõpilaste semestritasu eurodes</w:t>
            </w:r>
          </w:p>
        </w:tc>
        <w:tc>
          <w:tcPr>
            <w:tcW w:w="1985" w:type="dxa"/>
            <w:shd w:val="clear" w:color="auto" w:fill="E2EFD9" w:themeFill="accent6" w:themeFillTint="33"/>
          </w:tcPr>
          <w:p w14:paraId="4755332E" w14:textId="77777777" w:rsidR="00F6397B" w:rsidRPr="007C296D" w:rsidRDefault="00F6397B" w:rsidP="00F6397B">
            <w:pPr>
              <w:tabs>
                <w:tab w:val="left" w:pos="6521"/>
              </w:tabs>
              <w:spacing w:before="120"/>
              <w:rPr>
                <w:rFonts w:asciiTheme="minorHAnsi" w:hAnsiTheme="minorHAnsi" w:cstheme="minorHAnsi"/>
                <w:b/>
                <w:color w:val="000000" w:themeColor="text1"/>
                <w:sz w:val="21"/>
                <w:szCs w:val="21"/>
              </w:rPr>
            </w:pPr>
            <w:r w:rsidRPr="007C296D">
              <w:rPr>
                <w:rFonts w:asciiTheme="minorHAnsi" w:hAnsiTheme="minorHAnsi" w:cstheme="minorHAnsi"/>
                <w:b/>
                <w:color w:val="000000" w:themeColor="text1"/>
                <w:sz w:val="21"/>
                <w:szCs w:val="21"/>
              </w:rPr>
              <w:t>Alates 2026/2027.</w:t>
            </w:r>
            <w:r w:rsidRPr="007C296D">
              <w:rPr>
                <w:rFonts w:asciiTheme="minorHAnsi" w:hAnsiTheme="minorHAnsi" w:cstheme="minorHAnsi"/>
                <w:b/>
                <w:color w:val="000000" w:themeColor="text1"/>
                <w:sz w:val="21"/>
                <w:szCs w:val="21"/>
              </w:rPr>
              <w:br/>
              <w:t>õppeaastast immatrikuleeritud üliõpilaste semestritasu eurodes</w:t>
            </w:r>
          </w:p>
        </w:tc>
      </w:tr>
      <w:tr w:rsidR="00546735" w:rsidRPr="00F6397B" w14:paraId="36D962FB" w14:textId="77777777" w:rsidTr="00546735">
        <w:trPr>
          <w:trHeight w:val="507"/>
        </w:trPr>
        <w:tc>
          <w:tcPr>
            <w:tcW w:w="836" w:type="dxa"/>
          </w:tcPr>
          <w:p w14:paraId="57A60605" w14:textId="77777777" w:rsidR="00F6397B" w:rsidRPr="007C296D" w:rsidRDefault="00F6397B" w:rsidP="00F6397B">
            <w:pPr>
              <w:numPr>
                <w:ilvl w:val="1"/>
                <w:numId w:val="8"/>
              </w:numPr>
              <w:rPr>
                <w:rFonts w:asciiTheme="minorHAnsi" w:hAnsiTheme="minorHAnsi" w:cstheme="minorHAnsi"/>
                <w:sz w:val="21"/>
                <w:szCs w:val="21"/>
              </w:rPr>
            </w:pPr>
          </w:p>
        </w:tc>
        <w:tc>
          <w:tcPr>
            <w:tcW w:w="2136" w:type="dxa"/>
          </w:tcPr>
          <w:p w14:paraId="1741CE54" w14:textId="77777777" w:rsidR="00F6397B" w:rsidRPr="007C296D" w:rsidRDefault="00F6397B" w:rsidP="00F6397B">
            <w:pPr>
              <w:tabs>
                <w:tab w:val="left" w:pos="6521"/>
              </w:tabs>
              <w:rPr>
                <w:rFonts w:asciiTheme="minorHAnsi" w:hAnsiTheme="minorHAnsi" w:cstheme="minorHAnsi"/>
                <w:sz w:val="21"/>
                <w:szCs w:val="21"/>
              </w:rPr>
            </w:pPr>
            <w:r w:rsidRPr="007C296D">
              <w:rPr>
                <w:rFonts w:asciiTheme="minorHAnsi" w:hAnsiTheme="minorHAnsi" w:cstheme="minorHAnsi"/>
                <w:sz w:val="21"/>
                <w:szCs w:val="21"/>
              </w:rPr>
              <w:t>Majandusteaduskond</w:t>
            </w:r>
          </w:p>
        </w:tc>
        <w:tc>
          <w:tcPr>
            <w:tcW w:w="851" w:type="dxa"/>
          </w:tcPr>
          <w:p w14:paraId="52951E31" w14:textId="77777777" w:rsidR="00F6397B" w:rsidRPr="007C296D" w:rsidRDefault="00F6397B" w:rsidP="00F6397B">
            <w:pPr>
              <w:tabs>
                <w:tab w:val="left" w:pos="6521"/>
              </w:tabs>
              <w:spacing w:before="120"/>
              <w:rPr>
                <w:rFonts w:asciiTheme="minorHAnsi" w:hAnsiTheme="minorHAnsi" w:cstheme="minorHAnsi"/>
                <w:b/>
                <w:sz w:val="21"/>
                <w:szCs w:val="21"/>
              </w:rPr>
            </w:pPr>
          </w:p>
        </w:tc>
        <w:tc>
          <w:tcPr>
            <w:tcW w:w="1842" w:type="dxa"/>
          </w:tcPr>
          <w:p w14:paraId="3DB4280D" w14:textId="77777777" w:rsidR="00F6397B" w:rsidRPr="007C296D" w:rsidRDefault="00F6397B" w:rsidP="00F6397B">
            <w:pPr>
              <w:tabs>
                <w:tab w:val="left" w:pos="6521"/>
              </w:tabs>
              <w:spacing w:before="120"/>
              <w:rPr>
                <w:rFonts w:asciiTheme="minorHAnsi" w:hAnsiTheme="minorHAnsi" w:cstheme="minorHAnsi"/>
                <w:b/>
                <w:sz w:val="21"/>
                <w:szCs w:val="21"/>
              </w:rPr>
            </w:pPr>
          </w:p>
        </w:tc>
        <w:tc>
          <w:tcPr>
            <w:tcW w:w="1843" w:type="dxa"/>
          </w:tcPr>
          <w:p w14:paraId="437143ED" w14:textId="77777777" w:rsidR="00F6397B" w:rsidRPr="007C296D" w:rsidRDefault="00F6397B" w:rsidP="00F6397B">
            <w:pPr>
              <w:tabs>
                <w:tab w:val="left" w:pos="6521"/>
              </w:tabs>
              <w:spacing w:before="120"/>
              <w:rPr>
                <w:rFonts w:asciiTheme="minorHAnsi" w:hAnsiTheme="minorHAnsi" w:cstheme="minorHAnsi"/>
                <w:b/>
                <w:sz w:val="21"/>
                <w:szCs w:val="21"/>
              </w:rPr>
            </w:pPr>
          </w:p>
        </w:tc>
        <w:tc>
          <w:tcPr>
            <w:tcW w:w="1843" w:type="dxa"/>
          </w:tcPr>
          <w:p w14:paraId="6B47C6B1" w14:textId="77777777" w:rsidR="00F6397B" w:rsidRPr="007C296D" w:rsidRDefault="00F6397B" w:rsidP="00F6397B">
            <w:pPr>
              <w:tabs>
                <w:tab w:val="left" w:pos="6521"/>
              </w:tabs>
              <w:spacing w:before="120"/>
              <w:rPr>
                <w:rFonts w:asciiTheme="minorHAnsi" w:hAnsiTheme="minorHAnsi" w:cstheme="minorHAnsi"/>
                <w:b/>
                <w:sz w:val="21"/>
                <w:szCs w:val="21"/>
                <w:highlight w:val="yellow"/>
              </w:rPr>
            </w:pPr>
          </w:p>
        </w:tc>
        <w:tc>
          <w:tcPr>
            <w:tcW w:w="1843" w:type="dxa"/>
          </w:tcPr>
          <w:p w14:paraId="3B9E6E36" w14:textId="77777777" w:rsidR="00F6397B" w:rsidRPr="007C296D" w:rsidRDefault="00F6397B" w:rsidP="00F6397B">
            <w:pPr>
              <w:tabs>
                <w:tab w:val="left" w:pos="6521"/>
              </w:tabs>
              <w:spacing w:before="120"/>
              <w:rPr>
                <w:rFonts w:asciiTheme="minorHAnsi" w:hAnsiTheme="minorHAnsi" w:cstheme="minorHAnsi"/>
                <w:b/>
                <w:color w:val="000000" w:themeColor="text1"/>
                <w:sz w:val="21"/>
                <w:szCs w:val="21"/>
                <w:highlight w:val="yellow"/>
              </w:rPr>
            </w:pPr>
          </w:p>
        </w:tc>
        <w:tc>
          <w:tcPr>
            <w:tcW w:w="1842" w:type="dxa"/>
          </w:tcPr>
          <w:p w14:paraId="47F6D579" w14:textId="77777777" w:rsidR="00F6397B" w:rsidRPr="007C296D" w:rsidRDefault="00F6397B" w:rsidP="00F6397B">
            <w:pPr>
              <w:tabs>
                <w:tab w:val="left" w:pos="6521"/>
              </w:tabs>
              <w:spacing w:before="120"/>
              <w:rPr>
                <w:rFonts w:asciiTheme="minorHAnsi" w:hAnsiTheme="minorHAnsi" w:cstheme="minorHAnsi"/>
                <w:b/>
                <w:color w:val="000000" w:themeColor="text1"/>
                <w:sz w:val="21"/>
                <w:szCs w:val="21"/>
                <w:highlight w:val="yellow"/>
              </w:rPr>
            </w:pPr>
          </w:p>
        </w:tc>
        <w:tc>
          <w:tcPr>
            <w:tcW w:w="1985" w:type="dxa"/>
          </w:tcPr>
          <w:p w14:paraId="63686436" w14:textId="77777777" w:rsidR="00F6397B" w:rsidRPr="007C296D" w:rsidRDefault="00F6397B" w:rsidP="00F6397B">
            <w:pPr>
              <w:tabs>
                <w:tab w:val="left" w:pos="6521"/>
              </w:tabs>
              <w:spacing w:before="120"/>
              <w:rPr>
                <w:rFonts w:asciiTheme="minorHAnsi" w:hAnsiTheme="minorHAnsi" w:cstheme="minorHAnsi"/>
                <w:b/>
                <w:color w:val="000000" w:themeColor="text1"/>
                <w:sz w:val="21"/>
                <w:szCs w:val="21"/>
                <w:highlight w:val="yellow"/>
              </w:rPr>
            </w:pPr>
          </w:p>
        </w:tc>
      </w:tr>
      <w:tr w:rsidR="00546735" w:rsidRPr="00F6397B" w14:paraId="16941627" w14:textId="77777777" w:rsidTr="00546735">
        <w:trPr>
          <w:trHeight w:val="1668"/>
        </w:trPr>
        <w:tc>
          <w:tcPr>
            <w:tcW w:w="836" w:type="dxa"/>
          </w:tcPr>
          <w:p w14:paraId="4CB6F839" w14:textId="77777777" w:rsidR="00F6397B" w:rsidRPr="007C296D" w:rsidRDefault="00F6397B" w:rsidP="00F6397B">
            <w:pPr>
              <w:numPr>
                <w:ilvl w:val="2"/>
                <w:numId w:val="8"/>
              </w:numPr>
              <w:rPr>
                <w:rFonts w:asciiTheme="minorHAnsi" w:hAnsiTheme="minorHAnsi" w:cstheme="minorHAnsi"/>
                <w:sz w:val="21"/>
                <w:szCs w:val="21"/>
              </w:rPr>
            </w:pPr>
          </w:p>
        </w:tc>
        <w:tc>
          <w:tcPr>
            <w:tcW w:w="2136" w:type="dxa"/>
          </w:tcPr>
          <w:p w14:paraId="225D6FA9"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851" w:type="dxa"/>
          </w:tcPr>
          <w:p w14:paraId="75916EC6" w14:textId="77777777" w:rsidR="00F6397B" w:rsidRPr="007C296D" w:rsidRDefault="00F6397B" w:rsidP="00F6397B">
            <w:pPr>
              <w:tabs>
                <w:tab w:val="left" w:pos="6521"/>
              </w:tabs>
              <w:spacing w:before="120"/>
              <w:rPr>
                <w:rFonts w:asciiTheme="minorHAnsi" w:hAnsiTheme="minorHAnsi" w:cstheme="minorHAnsi"/>
                <w:sz w:val="21"/>
                <w:szCs w:val="21"/>
              </w:rPr>
            </w:pPr>
            <w:r w:rsidRPr="007C296D">
              <w:rPr>
                <w:rFonts w:asciiTheme="minorHAnsi" w:hAnsiTheme="minorHAnsi" w:cstheme="minorHAnsi"/>
                <w:sz w:val="21"/>
                <w:szCs w:val="21"/>
              </w:rPr>
              <w:t>TVTB, HAJB, TVTM</w:t>
            </w:r>
          </w:p>
        </w:tc>
        <w:tc>
          <w:tcPr>
            <w:tcW w:w="1842" w:type="dxa"/>
          </w:tcPr>
          <w:p w14:paraId="67538D99"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1700</w:t>
            </w:r>
          </w:p>
        </w:tc>
        <w:tc>
          <w:tcPr>
            <w:tcW w:w="1843" w:type="dxa"/>
          </w:tcPr>
          <w:p w14:paraId="0B6C278A"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1900</w:t>
            </w:r>
          </w:p>
        </w:tc>
        <w:tc>
          <w:tcPr>
            <w:tcW w:w="1843" w:type="dxa"/>
          </w:tcPr>
          <w:p w14:paraId="4F357D66"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2100</w:t>
            </w:r>
          </w:p>
        </w:tc>
        <w:tc>
          <w:tcPr>
            <w:tcW w:w="1843" w:type="dxa"/>
          </w:tcPr>
          <w:p w14:paraId="52188899" w14:textId="51165859" w:rsidR="00F6397B" w:rsidRPr="007C296D" w:rsidRDefault="00F6397B" w:rsidP="001B6150">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 xml:space="preserve">TVTB 2350 </w:t>
            </w:r>
            <w:r w:rsidR="001B6150">
              <w:rPr>
                <w:rFonts w:asciiTheme="minorHAnsi" w:hAnsiTheme="minorHAnsi" w:cstheme="minorHAnsi"/>
                <w:color w:val="000000" w:themeColor="text1"/>
                <w:sz w:val="21"/>
                <w:szCs w:val="21"/>
              </w:rPr>
              <w:br/>
            </w:r>
            <w:r w:rsidRPr="007C296D">
              <w:rPr>
                <w:rFonts w:asciiTheme="minorHAnsi" w:hAnsiTheme="minorHAnsi" w:cstheme="minorHAnsi"/>
                <w:color w:val="000000" w:themeColor="text1"/>
                <w:sz w:val="21"/>
                <w:szCs w:val="21"/>
              </w:rPr>
              <w:t>HAJB 2100</w:t>
            </w:r>
            <w:r w:rsidRPr="007C296D">
              <w:rPr>
                <w:rFonts w:asciiTheme="minorHAnsi" w:hAnsiTheme="minorHAnsi" w:cstheme="minorHAnsi"/>
                <w:color w:val="000000" w:themeColor="text1"/>
                <w:sz w:val="21"/>
                <w:szCs w:val="21"/>
              </w:rPr>
              <w:br/>
              <w:t>TVTM 2350</w:t>
            </w:r>
          </w:p>
        </w:tc>
        <w:tc>
          <w:tcPr>
            <w:tcW w:w="1842" w:type="dxa"/>
          </w:tcPr>
          <w:p w14:paraId="123D278F"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2500</w:t>
            </w:r>
          </w:p>
        </w:tc>
        <w:tc>
          <w:tcPr>
            <w:tcW w:w="1985" w:type="dxa"/>
          </w:tcPr>
          <w:p w14:paraId="4F23417C"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2500</w:t>
            </w:r>
          </w:p>
        </w:tc>
      </w:tr>
      <w:tr w:rsidR="00546735" w:rsidRPr="00F6397B" w14:paraId="7B7FE630" w14:textId="77777777" w:rsidTr="00546735">
        <w:trPr>
          <w:trHeight w:val="377"/>
        </w:trPr>
        <w:tc>
          <w:tcPr>
            <w:tcW w:w="836" w:type="dxa"/>
          </w:tcPr>
          <w:p w14:paraId="4A22A36B" w14:textId="77777777" w:rsidR="00F6397B" w:rsidRPr="007C296D" w:rsidRDefault="00F6397B" w:rsidP="00F6397B">
            <w:pPr>
              <w:numPr>
                <w:ilvl w:val="2"/>
                <w:numId w:val="8"/>
              </w:numPr>
              <w:rPr>
                <w:rFonts w:asciiTheme="minorHAnsi" w:hAnsiTheme="minorHAnsi" w:cstheme="minorHAnsi"/>
                <w:sz w:val="21"/>
                <w:szCs w:val="21"/>
              </w:rPr>
            </w:pPr>
          </w:p>
        </w:tc>
        <w:tc>
          <w:tcPr>
            <w:tcW w:w="2136" w:type="dxa"/>
          </w:tcPr>
          <w:p w14:paraId="2DE42420"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851" w:type="dxa"/>
          </w:tcPr>
          <w:p w14:paraId="244ABAD1" w14:textId="77777777" w:rsidR="00F6397B" w:rsidRPr="007C296D" w:rsidRDefault="00F6397B" w:rsidP="00F6397B">
            <w:pPr>
              <w:tabs>
                <w:tab w:val="left" w:pos="6521"/>
              </w:tabs>
              <w:spacing w:before="120"/>
              <w:rPr>
                <w:rFonts w:asciiTheme="minorHAnsi" w:hAnsiTheme="minorHAnsi" w:cstheme="minorHAnsi"/>
                <w:sz w:val="21"/>
                <w:szCs w:val="21"/>
              </w:rPr>
            </w:pPr>
            <w:r w:rsidRPr="007C296D">
              <w:rPr>
                <w:rFonts w:asciiTheme="minorHAnsi" w:hAnsiTheme="minorHAnsi" w:cstheme="minorHAnsi"/>
                <w:sz w:val="21"/>
                <w:szCs w:val="21"/>
              </w:rPr>
              <w:t>HAJM</w:t>
            </w:r>
          </w:p>
        </w:tc>
        <w:tc>
          <w:tcPr>
            <w:tcW w:w="1842" w:type="dxa"/>
          </w:tcPr>
          <w:p w14:paraId="61ED9993"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1500</w:t>
            </w:r>
          </w:p>
        </w:tc>
        <w:tc>
          <w:tcPr>
            <w:tcW w:w="1843" w:type="dxa"/>
          </w:tcPr>
          <w:p w14:paraId="73297856"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1650</w:t>
            </w:r>
          </w:p>
        </w:tc>
        <w:tc>
          <w:tcPr>
            <w:tcW w:w="1843" w:type="dxa"/>
          </w:tcPr>
          <w:p w14:paraId="18FA7694"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1800</w:t>
            </w:r>
          </w:p>
        </w:tc>
        <w:tc>
          <w:tcPr>
            <w:tcW w:w="1843" w:type="dxa"/>
          </w:tcPr>
          <w:p w14:paraId="5BA3BEA4"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1800</w:t>
            </w:r>
          </w:p>
        </w:tc>
        <w:tc>
          <w:tcPr>
            <w:tcW w:w="1842" w:type="dxa"/>
          </w:tcPr>
          <w:p w14:paraId="33D5803B"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2300</w:t>
            </w:r>
          </w:p>
        </w:tc>
        <w:tc>
          <w:tcPr>
            <w:tcW w:w="1985" w:type="dxa"/>
          </w:tcPr>
          <w:p w14:paraId="20A52B6E"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2300</w:t>
            </w:r>
          </w:p>
        </w:tc>
      </w:tr>
      <w:tr w:rsidR="00546735" w:rsidRPr="00F6397B" w14:paraId="6099D098" w14:textId="77777777" w:rsidTr="00546735">
        <w:trPr>
          <w:trHeight w:val="362"/>
        </w:trPr>
        <w:tc>
          <w:tcPr>
            <w:tcW w:w="836" w:type="dxa"/>
          </w:tcPr>
          <w:p w14:paraId="74AEA75C" w14:textId="77777777" w:rsidR="00F6397B" w:rsidRPr="007C296D" w:rsidRDefault="00F6397B" w:rsidP="00F6397B">
            <w:pPr>
              <w:numPr>
                <w:ilvl w:val="2"/>
                <w:numId w:val="8"/>
              </w:numPr>
              <w:rPr>
                <w:rFonts w:asciiTheme="minorHAnsi" w:hAnsiTheme="minorHAnsi" w:cstheme="minorHAnsi"/>
                <w:sz w:val="21"/>
                <w:szCs w:val="21"/>
              </w:rPr>
            </w:pPr>
          </w:p>
        </w:tc>
        <w:tc>
          <w:tcPr>
            <w:tcW w:w="2136" w:type="dxa"/>
          </w:tcPr>
          <w:p w14:paraId="6B577239"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851" w:type="dxa"/>
          </w:tcPr>
          <w:p w14:paraId="14C5F403" w14:textId="77777777" w:rsidR="00F6397B" w:rsidRPr="007C296D" w:rsidRDefault="00F6397B" w:rsidP="00F6397B">
            <w:pPr>
              <w:tabs>
                <w:tab w:val="left" w:pos="6521"/>
              </w:tabs>
              <w:spacing w:before="120"/>
              <w:rPr>
                <w:rFonts w:asciiTheme="minorHAnsi" w:hAnsiTheme="minorHAnsi" w:cstheme="minorHAnsi"/>
                <w:sz w:val="21"/>
                <w:szCs w:val="21"/>
              </w:rPr>
            </w:pPr>
            <w:r w:rsidRPr="007C296D">
              <w:rPr>
                <w:rFonts w:asciiTheme="minorHAnsi" w:hAnsiTheme="minorHAnsi" w:cstheme="minorHAnsi"/>
                <w:sz w:val="21"/>
                <w:szCs w:val="21"/>
              </w:rPr>
              <w:t>HAGM</w:t>
            </w:r>
          </w:p>
        </w:tc>
        <w:tc>
          <w:tcPr>
            <w:tcW w:w="1842" w:type="dxa"/>
          </w:tcPr>
          <w:p w14:paraId="092EE1F2"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1250</w:t>
            </w:r>
          </w:p>
        </w:tc>
        <w:tc>
          <w:tcPr>
            <w:tcW w:w="1843" w:type="dxa"/>
          </w:tcPr>
          <w:p w14:paraId="669EC5FF"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1400</w:t>
            </w:r>
          </w:p>
        </w:tc>
        <w:tc>
          <w:tcPr>
            <w:tcW w:w="1843" w:type="dxa"/>
          </w:tcPr>
          <w:p w14:paraId="741EB39B"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1550</w:t>
            </w:r>
          </w:p>
        </w:tc>
        <w:tc>
          <w:tcPr>
            <w:tcW w:w="1843" w:type="dxa"/>
          </w:tcPr>
          <w:p w14:paraId="58DD37B2"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1700</w:t>
            </w:r>
          </w:p>
        </w:tc>
        <w:tc>
          <w:tcPr>
            <w:tcW w:w="1842" w:type="dxa"/>
          </w:tcPr>
          <w:p w14:paraId="39AE8134"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1900</w:t>
            </w:r>
          </w:p>
        </w:tc>
        <w:tc>
          <w:tcPr>
            <w:tcW w:w="1985" w:type="dxa"/>
          </w:tcPr>
          <w:p w14:paraId="769F840D"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1900</w:t>
            </w:r>
          </w:p>
        </w:tc>
      </w:tr>
      <w:tr w:rsidR="00546735" w:rsidRPr="00F6397B" w14:paraId="1AD71965" w14:textId="77777777" w:rsidTr="00546735">
        <w:trPr>
          <w:trHeight w:val="624"/>
        </w:trPr>
        <w:tc>
          <w:tcPr>
            <w:tcW w:w="836" w:type="dxa"/>
          </w:tcPr>
          <w:p w14:paraId="07E44A63" w14:textId="77777777" w:rsidR="00F6397B" w:rsidRPr="007C296D" w:rsidRDefault="00F6397B" w:rsidP="00F6397B">
            <w:pPr>
              <w:numPr>
                <w:ilvl w:val="2"/>
                <w:numId w:val="8"/>
              </w:numPr>
              <w:rPr>
                <w:rFonts w:asciiTheme="minorHAnsi" w:hAnsiTheme="minorHAnsi" w:cstheme="minorHAnsi"/>
                <w:sz w:val="21"/>
                <w:szCs w:val="21"/>
              </w:rPr>
            </w:pPr>
          </w:p>
        </w:tc>
        <w:tc>
          <w:tcPr>
            <w:tcW w:w="2136" w:type="dxa"/>
          </w:tcPr>
          <w:p w14:paraId="5C067268"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851" w:type="dxa"/>
          </w:tcPr>
          <w:p w14:paraId="7E5FF3B1" w14:textId="77777777" w:rsidR="00F6397B" w:rsidRPr="007C296D" w:rsidRDefault="00F6397B" w:rsidP="00F6397B">
            <w:pPr>
              <w:tabs>
                <w:tab w:val="left" w:pos="6521"/>
              </w:tabs>
              <w:spacing w:before="120"/>
              <w:rPr>
                <w:rFonts w:asciiTheme="minorHAnsi" w:hAnsiTheme="minorHAnsi" w:cstheme="minorHAnsi"/>
                <w:sz w:val="21"/>
                <w:szCs w:val="21"/>
              </w:rPr>
            </w:pPr>
            <w:r w:rsidRPr="007C296D">
              <w:rPr>
                <w:rFonts w:asciiTheme="minorHAnsi" w:hAnsiTheme="minorHAnsi" w:cstheme="minorHAnsi"/>
                <w:sz w:val="21"/>
                <w:szCs w:val="21"/>
              </w:rPr>
              <w:t>MAEM</w:t>
            </w:r>
          </w:p>
        </w:tc>
        <w:tc>
          <w:tcPr>
            <w:tcW w:w="1842" w:type="dxa"/>
          </w:tcPr>
          <w:p w14:paraId="4214CD6E" w14:textId="77777777" w:rsidR="00F6397B" w:rsidRPr="007C296D" w:rsidRDefault="00F6397B" w:rsidP="00F6397B">
            <w:pPr>
              <w:tabs>
                <w:tab w:val="left" w:pos="6521"/>
              </w:tabs>
              <w:spacing w:before="120"/>
              <w:rPr>
                <w:rFonts w:asciiTheme="minorHAnsi" w:hAnsiTheme="minorHAnsi" w:cstheme="minorHAnsi"/>
                <w:sz w:val="21"/>
                <w:szCs w:val="21"/>
              </w:rPr>
            </w:pPr>
            <w:r w:rsidRPr="007C296D">
              <w:rPr>
                <w:rFonts w:asciiTheme="minorHAnsi" w:hAnsiTheme="minorHAnsi" w:cstheme="minorHAnsi"/>
                <w:sz w:val="21"/>
                <w:szCs w:val="21"/>
              </w:rPr>
              <w:t>nominaalse õppeaja esimesel kolmel semestril 2750 eurot ning järgnevatel semestritel 1650 eurot</w:t>
            </w:r>
          </w:p>
        </w:tc>
        <w:tc>
          <w:tcPr>
            <w:tcW w:w="1843" w:type="dxa"/>
          </w:tcPr>
          <w:p w14:paraId="3319BFD1" w14:textId="77777777" w:rsidR="00F6397B" w:rsidRPr="007C296D" w:rsidRDefault="00F6397B" w:rsidP="00F6397B">
            <w:pPr>
              <w:tabs>
                <w:tab w:val="left" w:pos="6521"/>
              </w:tabs>
              <w:spacing w:before="120"/>
              <w:rPr>
                <w:rFonts w:asciiTheme="minorHAnsi" w:hAnsiTheme="minorHAnsi" w:cstheme="minorHAnsi"/>
                <w:sz w:val="21"/>
                <w:szCs w:val="21"/>
              </w:rPr>
            </w:pPr>
            <w:r w:rsidRPr="007C296D">
              <w:rPr>
                <w:rFonts w:asciiTheme="minorHAnsi" w:hAnsiTheme="minorHAnsi" w:cstheme="minorHAnsi"/>
                <w:sz w:val="21"/>
                <w:szCs w:val="21"/>
              </w:rPr>
              <w:t>nominaalse õppeaja esimesel kolmel semestril 3000 eurot ning järgnevatel semestritel 1650 eurot</w:t>
            </w:r>
          </w:p>
        </w:tc>
        <w:tc>
          <w:tcPr>
            <w:tcW w:w="1843" w:type="dxa"/>
          </w:tcPr>
          <w:p w14:paraId="7DE07A02" w14:textId="77777777" w:rsidR="00F6397B" w:rsidRPr="007C296D" w:rsidRDefault="00F6397B" w:rsidP="00F6397B">
            <w:pPr>
              <w:tabs>
                <w:tab w:val="left" w:pos="6521"/>
              </w:tabs>
              <w:spacing w:before="120"/>
              <w:rPr>
                <w:rFonts w:asciiTheme="minorHAnsi" w:hAnsiTheme="minorHAnsi" w:cstheme="minorHAnsi"/>
                <w:sz w:val="21"/>
                <w:szCs w:val="21"/>
                <w:highlight w:val="yellow"/>
              </w:rPr>
            </w:pPr>
            <w:r w:rsidRPr="007C296D">
              <w:rPr>
                <w:rFonts w:asciiTheme="minorHAnsi" w:hAnsiTheme="minorHAnsi" w:cstheme="minorHAnsi"/>
                <w:sz w:val="21"/>
                <w:szCs w:val="21"/>
              </w:rPr>
              <w:t>nominaalse õppeaja esimesel kolmel semestril 3000 eurot ning järgnevatel semestritel 1650 eurot</w:t>
            </w:r>
          </w:p>
        </w:tc>
        <w:tc>
          <w:tcPr>
            <w:tcW w:w="1843" w:type="dxa"/>
          </w:tcPr>
          <w:p w14:paraId="27B58AB3"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3500</w:t>
            </w:r>
          </w:p>
        </w:tc>
        <w:tc>
          <w:tcPr>
            <w:tcW w:w="1842" w:type="dxa"/>
          </w:tcPr>
          <w:p w14:paraId="7A96C51F" w14:textId="4724BB10" w:rsidR="00F6397B" w:rsidRPr="007C296D" w:rsidRDefault="00F6397B" w:rsidP="00E616C9">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3900</w:t>
            </w:r>
          </w:p>
        </w:tc>
        <w:tc>
          <w:tcPr>
            <w:tcW w:w="1985" w:type="dxa"/>
          </w:tcPr>
          <w:p w14:paraId="05153D23"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4200</w:t>
            </w:r>
          </w:p>
        </w:tc>
      </w:tr>
      <w:tr w:rsidR="00546735" w:rsidRPr="00F6397B" w14:paraId="0CF49CCA" w14:textId="77777777" w:rsidTr="00546735">
        <w:trPr>
          <w:trHeight w:val="139"/>
        </w:trPr>
        <w:tc>
          <w:tcPr>
            <w:tcW w:w="836" w:type="dxa"/>
          </w:tcPr>
          <w:p w14:paraId="48F5FB94" w14:textId="77777777" w:rsidR="00F6397B" w:rsidRPr="007C296D" w:rsidRDefault="00F6397B" w:rsidP="00F6397B">
            <w:pPr>
              <w:numPr>
                <w:ilvl w:val="1"/>
                <w:numId w:val="8"/>
              </w:numPr>
              <w:rPr>
                <w:rFonts w:asciiTheme="minorHAnsi" w:hAnsiTheme="minorHAnsi" w:cstheme="minorHAnsi"/>
                <w:sz w:val="21"/>
                <w:szCs w:val="21"/>
              </w:rPr>
            </w:pPr>
          </w:p>
        </w:tc>
        <w:tc>
          <w:tcPr>
            <w:tcW w:w="2136" w:type="dxa"/>
          </w:tcPr>
          <w:p w14:paraId="1FC125F9" w14:textId="77777777" w:rsidR="00F6397B" w:rsidRPr="007C296D" w:rsidRDefault="00F6397B" w:rsidP="00F6397B">
            <w:pPr>
              <w:tabs>
                <w:tab w:val="left" w:pos="6521"/>
              </w:tabs>
              <w:rPr>
                <w:rFonts w:asciiTheme="minorHAnsi" w:hAnsiTheme="minorHAnsi" w:cstheme="minorHAnsi"/>
                <w:sz w:val="21"/>
                <w:szCs w:val="21"/>
              </w:rPr>
            </w:pPr>
            <w:r w:rsidRPr="007C296D">
              <w:rPr>
                <w:rFonts w:asciiTheme="minorHAnsi" w:hAnsiTheme="minorHAnsi" w:cstheme="minorHAnsi"/>
                <w:sz w:val="21"/>
                <w:szCs w:val="21"/>
              </w:rPr>
              <w:t>Inseneriteaduskond</w:t>
            </w:r>
          </w:p>
        </w:tc>
        <w:tc>
          <w:tcPr>
            <w:tcW w:w="851" w:type="dxa"/>
          </w:tcPr>
          <w:p w14:paraId="4FDA86B1"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1842" w:type="dxa"/>
          </w:tcPr>
          <w:p w14:paraId="0D6E07D9"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1800</w:t>
            </w:r>
          </w:p>
        </w:tc>
        <w:tc>
          <w:tcPr>
            <w:tcW w:w="1843" w:type="dxa"/>
          </w:tcPr>
          <w:p w14:paraId="512FD79D"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2000</w:t>
            </w:r>
          </w:p>
        </w:tc>
        <w:tc>
          <w:tcPr>
            <w:tcW w:w="1843" w:type="dxa"/>
          </w:tcPr>
          <w:p w14:paraId="336F7C53"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2200</w:t>
            </w:r>
          </w:p>
        </w:tc>
        <w:tc>
          <w:tcPr>
            <w:tcW w:w="1843" w:type="dxa"/>
          </w:tcPr>
          <w:p w14:paraId="57015145"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2500</w:t>
            </w:r>
          </w:p>
        </w:tc>
        <w:tc>
          <w:tcPr>
            <w:tcW w:w="1842" w:type="dxa"/>
          </w:tcPr>
          <w:p w14:paraId="6897AB17"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2750</w:t>
            </w:r>
          </w:p>
        </w:tc>
        <w:tc>
          <w:tcPr>
            <w:tcW w:w="1985" w:type="dxa"/>
          </w:tcPr>
          <w:p w14:paraId="1D8B8832"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r>
      <w:tr w:rsidR="00546735" w:rsidRPr="00F6397B" w14:paraId="41E5E590" w14:textId="77777777" w:rsidTr="00546735">
        <w:trPr>
          <w:trHeight w:val="139"/>
        </w:trPr>
        <w:tc>
          <w:tcPr>
            <w:tcW w:w="836" w:type="dxa"/>
          </w:tcPr>
          <w:p w14:paraId="1F2FB4D2" w14:textId="77777777" w:rsidR="00F6397B" w:rsidRPr="007C296D" w:rsidRDefault="00F6397B" w:rsidP="00F6397B">
            <w:pPr>
              <w:numPr>
                <w:ilvl w:val="2"/>
                <w:numId w:val="8"/>
              </w:numPr>
              <w:rPr>
                <w:rFonts w:asciiTheme="minorHAnsi" w:hAnsiTheme="minorHAnsi" w:cstheme="minorHAnsi"/>
                <w:sz w:val="21"/>
                <w:szCs w:val="21"/>
              </w:rPr>
            </w:pPr>
          </w:p>
        </w:tc>
        <w:tc>
          <w:tcPr>
            <w:tcW w:w="2136" w:type="dxa"/>
          </w:tcPr>
          <w:p w14:paraId="0438A20D"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851" w:type="dxa"/>
          </w:tcPr>
          <w:p w14:paraId="0BAD8453" w14:textId="77777777" w:rsidR="00F6397B" w:rsidRPr="007C296D" w:rsidRDefault="00F6397B" w:rsidP="00F6397B">
            <w:pPr>
              <w:tabs>
                <w:tab w:val="left" w:pos="6521"/>
              </w:tabs>
              <w:spacing w:before="120"/>
              <w:rPr>
                <w:rFonts w:asciiTheme="minorHAnsi" w:hAnsiTheme="minorHAnsi" w:cstheme="minorHAnsi"/>
                <w:sz w:val="21"/>
                <w:szCs w:val="21"/>
                <w:highlight w:val="yellow"/>
              </w:rPr>
            </w:pPr>
            <w:r w:rsidRPr="007C296D">
              <w:rPr>
                <w:rFonts w:asciiTheme="minorHAnsi" w:hAnsiTheme="minorHAnsi" w:cstheme="minorHAnsi"/>
                <w:sz w:val="21"/>
                <w:szCs w:val="21"/>
              </w:rPr>
              <w:t>EAHM</w:t>
            </w:r>
          </w:p>
        </w:tc>
        <w:tc>
          <w:tcPr>
            <w:tcW w:w="1842" w:type="dxa"/>
          </w:tcPr>
          <w:p w14:paraId="1ABA0F17"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w:t>
            </w:r>
          </w:p>
        </w:tc>
        <w:tc>
          <w:tcPr>
            <w:tcW w:w="1843" w:type="dxa"/>
          </w:tcPr>
          <w:p w14:paraId="6EE19BE7"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w:t>
            </w:r>
          </w:p>
        </w:tc>
        <w:tc>
          <w:tcPr>
            <w:tcW w:w="1843" w:type="dxa"/>
          </w:tcPr>
          <w:p w14:paraId="6026CFBF"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3000</w:t>
            </w:r>
          </w:p>
        </w:tc>
        <w:tc>
          <w:tcPr>
            <w:tcW w:w="1843" w:type="dxa"/>
          </w:tcPr>
          <w:p w14:paraId="4BFCC2B4"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c>
          <w:tcPr>
            <w:tcW w:w="1842" w:type="dxa"/>
          </w:tcPr>
          <w:p w14:paraId="3AC657F2"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c>
          <w:tcPr>
            <w:tcW w:w="1985" w:type="dxa"/>
          </w:tcPr>
          <w:p w14:paraId="6628AF9C"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r>
      <w:tr w:rsidR="00546735" w:rsidRPr="00F6397B" w14:paraId="5EC360E8" w14:textId="77777777" w:rsidTr="00546735">
        <w:trPr>
          <w:trHeight w:val="139"/>
        </w:trPr>
        <w:tc>
          <w:tcPr>
            <w:tcW w:w="836" w:type="dxa"/>
          </w:tcPr>
          <w:p w14:paraId="2BA4A2C0" w14:textId="77777777" w:rsidR="00F6397B" w:rsidRPr="007C296D" w:rsidRDefault="00F6397B" w:rsidP="00F6397B">
            <w:pPr>
              <w:numPr>
                <w:ilvl w:val="1"/>
                <w:numId w:val="8"/>
              </w:numPr>
              <w:rPr>
                <w:rFonts w:asciiTheme="minorHAnsi" w:hAnsiTheme="minorHAnsi" w:cstheme="minorHAnsi"/>
                <w:sz w:val="21"/>
                <w:szCs w:val="21"/>
              </w:rPr>
            </w:pPr>
          </w:p>
        </w:tc>
        <w:tc>
          <w:tcPr>
            <w:tcW w:w="2136" w:type="dxa"/>
          </w:tcPr>
          <w:p w14:paraId="660466A1" w14:textId="77777777" w:rsidR="00F6397B" w:rsidRPr="007C296D" w:rsidRDefault="00F6397B" w:rsidP="00F6397B">
            <w:pPr>
              <w:tabs>
                <w:tab w:val="left" w:pos="6521"/>
              </w:tabs>
              <w:rPr>
                <w:rFonts w:asciiTheme="minorHAnsi" w:hAnsiTheme="minorHAnsi" w:cstheme="minorHAnsi"/>
                <w:sz w:val="21"/>
                <w:szCs w:val="21"/>
              </w:rPr>
            </w:pPr>
            <w:r w:rsidRPr="007C296D">
              <w:rPr>
                <w:rFonts w:asciiTheme="minorHAnsi" w:hAnsiTheme="minorHAnsi" w:cstheme="minorHAnsi"/>
                <w:sz w:val="21"/>
                <w:szCs w:val="21"/>
              </w:rPr>
              <w:t>Infotehnoloogia teaduskond</w:t>
            </w:r>
          </w:p>
        </w:tc>
        <w:tc>
          <w:tcPr>
            <w:tcW w:w="851" w:type="dxa"/>
          </w:tcPr>
          <w:p w14:paraId="51E2283F"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1842" w:type="dxa"/>
          </w:tcPr>
          <w:p w14:paraId="6C2ED918"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3000</w:t>
            </w:r>
          </w:p>
        </w:tc>
        <w:tc>
          <w:tcPr>
            <w:tcW w:w="1843" w:type="dxa"/>
          </w:tcPr>
          <w:p w14:paraId="5C4B5040"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3000</w:t>
            </w:r>
          </w:p>
        </w:tc>
        <w:tc>
          <w:tcPr>
            <w:tcW w:w="1843" w:type="dxa"/>
          </w:tcPr>
          <w:p w14:paraId="50527BB2"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3000</w:t>
            </w:r>
          </w:p>
        </w:tc>
        <w:tc>
          <w:tcPr>
            <w:tcW w:w="1843" w:type="dxa"/>
          </w:tcPr>
          <w:p w14:paraId="07602A58"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c>
          <w:tcPr>
            <w:tcW w:w="1842" w:type="dxa"/>
          </w:tcPr>
          <w:p w14:paraId="0F451ACF"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c>
          <w:tcPr>
            <w:tcW w:w="1985" w:type="dxa"/>
          </w:tcPr>
          <w:p w14:paraId="69222A73"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 xml:space="preserve">3500 </w:t>
            </w:r>
          </w:p>
        </w:tc>
      </w:tr>
      <w:tr w:rsidR="00546735" w:rsidRPr="00F6397B" w14:paraId="1B9C5168" w14:textId="77777777" w:rsidTr="00546735">
        <w:trPr>
          <w:trHeight w:val="139"/>
        </w:trPr>
        <w:tc>
          <w:tcPr>
            <w:tcW w:w="836" w:type="dxa"/>
          </w:tcPr>
          <w:p w14:paraId="08698A0A" w14:textId="77777777" w:rsidR="00F6397B" w:rsidRPr="007C296D" w:rsidRDefault="00F6397B" w:rsidP="00F6397B">
            <w:pPr>
              <w:numPr>
                <w:ilvl w:val="1"/>
                <w:numId w:val="8"/>
              </w:numPr>
              <w:rPr>
                <w:rFonts w:asciiTheme="minorHAnsi" w:hAnsiTheme="minorHAnsi" w:cstheme="minorHAnsi"/>
                <w:sz w:val="21"/>
                <w:szCs w:val="21"/>
              </w:rPr>
            </w:pPr>
          </w:p>
        </w:tc>
        <w:tc>
          <w:tcPr>
            <w:tcW w:w="2136" w:type="dxa"/>
          </w:tcPr>
          <w:p w14:paraId="53E1485F" w14:textId="77777777" w:rsidR="00F6397B" w:rsidRPr="007C296D" w:rsidRDefault="00F6397B" w:rsidP="00F6397B">
            <w:pPr>
              <w:tabs>
                <w:tab w:val="left" w:pos="6521"/>
              </w:tabs>
              <w:rPr>
                <w:rFonts w:asciiTheme="minorHAnsi" w:hAnsiTheme="minorHAnsi" w:cstheme="minorHAnsi"/>
                <w:sz w:val="21"/>
                <w:szCs w:val="21"/>
              </w:rPr>
            </w:pPr>
            <w:r w:rsidRPr="007C296D">
              <w:rPr>
                <w:rFonts w:asciiTheme="minorHAnsi" w:hAnsiTheme="minorHAnsi" w:cstheme="minorHAnsi"/>
                <w:sz w:val="21"/>
                <w:szCs w:val="21"/>
              </w:rPr>
              <w:t>Loodusteaduskond</w:t>
            </w:r>
          </w:p>
        </w:tc>
        <w:tc>
          <w:tcPr>
            <w:tcW w:w="851" w:type="dxa"/>
          </w:tcPr>
          <w:p w14:paraId="04A23AD5"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1842" w:type="dxa"/>
          </w:tcPr>
          <w:p w14:paraId="5EB7BA72"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1800</w:t>
            </w:r>
          </w:p>
        </w:tc>
        <w:tc>
          <w:tcPr>
            <w:tcW w:w="1843" w:type="dxa"/>
          </w:tcPr>
          <w:p w14:paraId="497882AD"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2000</w:t>
            </w:r>
          </w:p>
        </w:tc>
        <w:tc>
          <w:tcPr>
            <w:tcW w:w="1843" w:type="dxa"/>
          </w:tcPr>
          <w:p w14:paraId="2F3A09D4"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w:t>
            </w:r>
          </w:p>
        </w:tc>
        <w:tc>
          <w:tcPr>
            <w:tcW w:w="1843" w:type="dxa"/>
          </w:tcPr>
          <w:p w14:paraId="6097E1D4"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w:t>
            </w:r>
          </w:p>
        </w:tc>
        <w:tc>
          <w:tcPr>
            <w:tcW w:w="1842" w:type="dxa"/>
          </w:tcPr>
          <w:p w14:paraId="3DBF7DB9"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w:t>
            </w:r>
          </w:p>
        </w:tc>
        <w:tc>
          <w:tcPr>
            <w:tcW w:w="1985" w:type="dxa"/>
          </w:tcPr>
          <w:p w14:paraId="7646F7C6"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w:t>
            </w:r>
          </w:p>
        </w:tc>
      </w:tr>
      <w:tr w:rsidR="00546735" w:rsidRPr="00F6397B" w14:paraId="59D64084" w14:textId="77777777" w:rsidTr="00546735">
        <w:trPr>
          <w:trHeight w:val="333"/>
        </w:trPr>
        <w:tc>
          <w:tcPr>
            <w:tcW w:w="836" w:type="dxa"/>
          </w:tcPr>
          <w:p w14:paraId="56EBBA9A" w14:textId="77777777" w:rsidR="00F6397B" w:rsidRPr="007C296D" w:rsidRDefault="00F6397B" w:rsidP="00F6397B">
            <w:pPr>
              <w:numPr>
                <w:ilvl w:val="1"/>
                <w:numId w:val="8"/>
              </w:numPr>
              <w:rPr>
                <w:rFonts w:asciiTheme="minorHAnsi" w:hAnsiTheme="minorHAnsi" w:cstheme="minorHAnsi"/>
                <w:sz w:val="21"/>
                <w:szCs w:val="21"/>
              </w:rPr>
            </w:pPr>
          </w:p>
        </w:tc>
        <w:tc>
          <w:tcPr>
            <w:tcW w:w="2136" w:type="dxa"/>
          </w:tcPr>
          <w:p w14:paraId="2C628C26" w14:textId="77777777" w:rsidR="00F6397B" w:rsidRPr="007C296D" w:rsidRDefault="00F6397B" w:rsidP="00F6397B">
            <w:pPr>
              <w:tabs>
                <w:tab w:val="left" w:pos="6521"/>
              </w:tabs>
              <w:rPr>
                <w:rFonts w:asciiTheme="minorHAnsi" w:hAnsiTheme="minorHAnsi" w:cstheme="minorHAnsi"/>
                <w:sz w:val="21"/>
                <w:szCs w:val="21"/>
              </w:rPr>
            </w:pPr>
            <w:r w:rsidRPr="007C296D">
              <w:rPr>
                <w:rFonts w:asciiTheme="minorHAnsi" w:hAnsiTheme="minorHAnsi" w:cstheme="minorHAnsi"/>
                <w:sz w:val="21"/>
                <w:szCs w:val="21"/>
              </w:rPr>
              <w:t>EMERA</w:t>
            </w:r>
          </w:p>
        </w:tc>
        <w:tc>
          <w:tcPr>
            <w:tcW w:w="851" w:type="dxa"/>
          </w:tcPr>
          <w:p w14:paraId="5BA75E5A" w14:textId="77777777" w:rsidR="00F6397B" w:rsidRPr="007C296D" w:rsidRDefault="00F6397B" w:rsidP="00F6397B">
            <w:pPr>
              <w:tabs>
                <w:tab w:val="left" w:pos="6521"/>
              </w:tabs>
              <w:spacing w:before="120"/>
              <w:rPr>
                <w:rFonts w:asciiTheme="minorHAnsi" w:hAnsiTheme="minorHAnsi" w:cstheme="minorHAnsi"/>
                <w:sz w:val="21"/>
                <w:szCs w:val="21"/>
              </w:rPr>
            </w:pPr>
          </w:p>
        </w:tc>
        <w:tc>
          <w:tcPr>
            <w:tcW w:w="1842" w:type="dxa"/>
          </w:tcPr>
          <w:p w14:paraId="3EDB86A6"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w:t>
            </w:r>
          </w:p>
        </w:tc>
        <w:tc>
          <w:tcPr>
            <w:tcW w:w="1843" w:type="dxa"/>
          </w:tcPr>
          <w:p w14:paraId="06C973FC" w14:textId="77777777" w:rsidR="00F6397B" w:rsidRPr="007C296D" w:rsidRDefault="00F6397B" w:rsidP="00F6397B">
            <w:pPr>
              <w:tabs>
                <w:tab w:val="left" w:pos="6521"/>
              </w:tabs>
              <w:spacing w:before="120"/>
              <w:jc w:val="center"/>
              <w:rPr>
                <w:rFonts w:asciiTheme="minorHAnsi" w:hAnsiTheme="minorHAnsi" w:cstheme="minorHAnsi"/>
                <w:sz w:val="21"/>
                <w:szCs w:val="21"/>
              </w:rPr>
            </w:pPr>
            <w:r w:rsidRPr="007C296D">
              <w:rPr>
                <w:rFonts w:asciiTheme="minorHAnsi" w:hAnsiTheme="minorHAnsi" w:cstheme="minorHAnsi"/>
                <w:sz w:val="21"/>
                <w:szCs w:val="21"/>
              </w:rPr>
              <w:t>-</w:t>
            </w:r>
          </w:p>
        </w:tc>
        <w:tc>
          <w:tcPr>
            <w:tcW w:w="1843" w:type="dxa"/>
          </w:tcPr>
          <w:p w14:paraId="797350AD" w14:textId="77777777" w:rsidR="00F6397B" w:rsidRPr="007C296D" w:rsidRDefault="00F6397B" w:rsidP="00F6397B">
            <w:pPr>
              <w:tabs>
                <w:tab w:val="left" w:pos="6521"/>
              </w:tabs>
              <w:spacing w:before="120"/>
              <w:jc w:val="center"/>
              <w:rPr>
                <w:rFonts w:asciiTheme="minorHAnsi" w:hAnsiTheme="minorHAnsi" w:cstheme="minorHAnsi"/>
                <w:sz w:val="21"/>
                <w:szCs w:val="21"/>
                <w:highlight w:val="yellow"/>
              </w:rPr>
            </w:pPr>
            <w:r w:rsidRPr="007C296D">
              <w:rPr>
                <w:rFonts w:asciiTheme="minorHAnsi" w:hAnsiTheme="minorHAnsi" w:cstheme="minorHAnsi"/>
                <w:sz w:val="21"/>
                <w:szCs w:val="21"/>
              </w:rPr>
              <w:t>3000</w:t>
            </w:r>
          </w:p>
        </w:tc>
        <w:tc>
          <w:tcPr>
            <w:tcW w:w="1843" w:type="dxa"/>
          </w:tcPr>
          <w:p w14:paraId="57EAFDA6"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c>
          <w:tcPr>
            <w:tcW w:w="1842" w:type="dxa"/>
          </w:tcPr>
          <w:p w14:paraId="6D11AC6F"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c>
          <w:tcPr>
            <w:tcW w:w="1985" w:type="dxa"/>
          </w:tcPr>
          <w:p w14:paraId="5A110413" w14:textId="77777777" w:rsidR="00F6397B" w:rsidRPr="007C296D" w:rsidRDefault="00F6397B" w:rsidP="00F6397B">
            <w:pPr>
              <w:tabs>
                <w:tab w:val="left" w:pos="6521"/>
              </w:tabs>
              <w:spacing w:before="120"/>
              <w:jc w:val="center"/>
              <w:rPr>
                <w:rFonts w:asciiTheme="minorHAnsi" w:hAnsiTheme="minorHAnsi" w:cstheme="minorHAnsi"/>
                <w:color w:val="000000" w:themeColor="text1"/>
                <w:sz w:val="21"/>
                <w:szCs w:val="21"/>
              </w:rPr>
            </w:pPr>
            <w:r w:rsidRPr="007C296D">
              <w:rPr>
                <w:rFonts w:asciiTheme="minorHAnsi" w:hAnsiTheme="minorHAnsi" w:cstheme="minorHAnsi"/>
                <w:color w:val="000000" w:themeColor="text1"/>
                <w:sz w:val="21"/>
                <w:szCs w:val="21"/>
              </w:rPr>
              <w:t>3000</w:t>
            </w:r>
          </w:p>
        </w:tc>
      </w:tr>
    </w:tbl>
    <w:p w14:paraId="49B1C7D0" w14:textId="21431070" w:rsidR="00F6397B" w:rsidRDefault="008F0F30" w:rsidP="00F6397B">
      <w:pPr>
        <w:pStyle w:val="Lisatekst"/>
        <w:numPr>
          <w:ilvl w:val="0"/>
          <w:numId w:val="0"/>
        </w:numPr>
      </w:pPr>
      <w:r w:rsidRPr="008F0F30">
        <w:t>Üliõpilased väljastpoolt Euroopa Liitu maksavad enne immatrikuleerimist kahe semestri tasu.</w:t>
      </w:r>
    </w:p>
    <w:p w14:paraId="461803F3" w14:textId="77777777" w:rsidR="008F0F30" w:rsidRDefault="008F0F30" w:rsidP="008F0F30">
      <w:pPr>
        <w:pStyle w:val="Lisatekst"/>
      </w:pPr>
      <w:r>
        <w:t>Semestritasu ei kohaldata ingliskeelsetel õppekavadel täiskoormusega õppivatele üliõpilastele, kes  on:</w:t>
      </w:r>
    </w:p>
    <w:p w14:paraId="225C6D67" w14:textId="77777777" w:rsidR="008F0F30" w:rsidRDefault="008F0F30" w:rsidP="008F0F30">
      <w:pPr>
        <w:pStyle w:val="Bodylisam"/>
      </w:pPr>
      <w:r>
        <w:t>Euroopa Liidu liikmesriigi kodanikud või Eesti alalised elanikud, kes õpivad inseneriteaduskonnas, infotehnoloogia teaduskonnas,  loodusteaduskonnas või EMERA-s.</w:t>
      </w:r>
    </w:p>
    <w:p w14:paraId="4EDDC004" w14:textId="77777777" w:rsidR="008F0F30" w:rsidRDefault="008F0F30" w:rsidP="008F0F30">
      <w:pPr>
        <w:pStyle w:val="Bodylisam"/>
      </w:pPr>
      <w:r>
        <w:t>Majanduskoostöö ja Arengu Organisatsiooni (OECD) ning Euroopa Majanduspiirkonna liikmesriigi kodanikud, kes on immatrikuleeritud inseneri-, infotehnoloogia või loodusteaduskonda 2022/2023. õppeaastal.</w:t>
      </w:r>
    </w:p>
    <w:p w14:paraId="7F2296AF" w14:textId="77777777" w:rsidR="008F0F30" w:rsidRDefault="008F0F30" w:rsidP="008F0F30">
      <w:pPr>
        <w:pStyle w:val="Lisatekst"/>
      </w:pPr>
      <w:r w:rsidRPr="008F0F30">
        <w:t>Alates 2019/2020. õppeaastast immatrikuleeritud üliõpilastele, kes õpivad ingliskeelsetel õppekavadel osakoormusega, sh akadeemilisel puhkusel õppimise ajal,  samuti nominaalsel õppeajal semestritasu tasunud üliõpilastele pärast nende nominaalse õppeaja lõppemist, on ainepunkti tasumäär:</w:t>
      </w:r>
    </w:p>
    <w:tbl>
      <w:tblPr>
        <w:tblStyle w:val="TableGrid2"/>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131"/>
        <w:gridCol w:w="851"/>
        <w:gridCol w:w="1842"/>
        <w:gridCol w:w="1843"/>
        <w:gridCol w:w="1843"/>
        <w:gridCol w:w="1843"/>
        <w:gridCol w:w="1842"/>
        <w:gridCol w:w="1985"/>
      </w:tblGrid>
      <w:tr w:rsidR="00C77BC3" w:rsidRPr="001878F0" w14:paraId="566C7AB3" w14:textId="77777777" w:rsidTr="00A83721">
        <w:trPr>
          <w:trHeight w:val="450"/>
        </w:trPr>
        <w:tc>
          <w:tcPr>
            <w:tcW w:w="841" w:type="dxa"/>
            <w:shd w:val="clear" w:color="auto" w:fill="E2EFD9" w:themeFill="accent6" w:themeFillTint="33"/>
          </w:tcPr>
          <w:p w14:paraId="62581255" w14:textId="77777777" w:rsidR="001878F0" w:rsidRPr="00A83721" w:rsidRDefault="001878F0" w:rsidP="001878F0">
            <w:pPr>
              <w:tabs>
                <w:tab w:val="left" w:pos="6521"/>
              </w:tabs>
              <w:spacing w:before="120"/>
              <w:rPr>
                <w:rFonts w:asciiTheme="minorHAnsi" w:hAnsiTheme="minorHAnsi" w:cstheme="minorHAnsi"/>
                <w:b/>
                <w:sz w:val="21"/>
                <w:szCs w:val="21"/>
              </w:rPr>
            </w:pPr>
            <w:bookmarkStart w:id="0" w:name="_Hlk184905771"/>
          </w:p>
        </w:tc>
        <w:tc>
          <w:tcPr>
            <w:tcW w:w="2131" w:type="dxa"/>
            <w:shd w:val="clear" w:color="auto" w:fill="E2EFD9" w:themeFill="accent6" w:themeFillTint="33"/>
          </w:tcPr>
          <w:p w14:paraId="67C42CB4" w14:textId="77777777" w:rsidR="001878F0" w:rsidRPr="00A83721" w:rsidRDefault="001878F0" w:rsidP="001878F0">
            <w:pPr>
              <w:tabs>
                <w:tab w:val="left" w:pos="6521"/>
              </w:tabs>
              <w:spacing w:before="120"/>
              <w:rPr>
                <w:rFonts w:asciiTheme="minorHAnsi" w:hAnsiTheme="minorHAnsi" w:cstheme="minorHAnsi"/>
                <w:b/>
                <w:sz w:val="21"/>
                <w:szCs w:val="21"/>
              </w:rPr>
            </w:pPr>
            <w:r w:rsidRPr="00A83721">
              <w:rPr>
                <w:rFonts w:asciiTheme="minorHAnsi" w:hAnsiTheme="minorHAnsi" w:cstheme="minorHAnsi"/>
                <w:b/>
                <w:sz w:val="21"/>
                <w:szCs w:val="21"/>
              </w:rPr>
              <w:t>Teaduskond</w:t>
            </w:r>
          </w:p>
        </w:tc>
        <w:tc>
          <w:tcPr>
            <w:tcW w:w="851" w:type="dxa"/>
            <w:shd w:val="clear" w:color="auto" w:fill="E2EFD9" w:themeFill="accent6" w:themeFillTint="33"/>
          </w:tcPr>
          <w:p w14:paraId="6BF3EFD2" w14:textId="77777777" w:rsidR="001878F0" w:rsidRPr="00A83721" w:rsidRDefault="001878F0" w:rsidP="001878F0">
            <w:pPr>
              <w:tabs>
                <w:tab w:val="left" w:pos="6521"/>
              </w:tabs>
              <w:spacing w:before="120"/>
              <w:rPr>
                <w:rFonts w:asciiTheme="minorHAnsi" w:hAnsiTheme="minorHAnsi" w:cstheme="minorHAnsi"/>
                <w:b/>
                <w:sz w:val="21"/>
                <w:szCs w:val="21"/>
              </w:rPr>
            </w:pPr>
            <w:r w:rsidRPr="00A83721">
              <w:rPr>
                <w:rFonts w:asciiTheme="minorHAnsi" w:hAnsiTheme="minorHAnsi" w:cstheme="minorHAnsi"/>
                <w:b/>
                <w:sz w:val="21"/>
                <w:szCs w:val="21"/>
              </w:rPr>
              <w:t>Õppe</w:t>
            </w:r>
            <w:r w:rsidRPr="00A83721">
              <w:rPr>
                <w:rFonts w:asciiTheme="minorHAnsi" w:hAnsiTheme="minorHAnsi" w:cstheme="minorHAnsi"/>
                <w:b/>
                <w:sz w:val="21"/>
                <w:szCs w:val="21"/>
              </w:rPr>
              <w:br/>
              <w:t>kava</w:t>
            </w:r>
          </w:p>
        </w:tc>
        <w:tc>
          <w:tcPr>
            <w:tcW w:w="1842" w:type="dxa"/>
            <w:shd w:val="clear" w:color="auto" w:fill="E2EFD9" w:themeFill="accent6" w:themeFillTint="33"/>
          </w:tcPr>
          <w:p w14:paraId="084443DA" w14:textId="086300D5" w:rsidR="001878F0" w:rsidRPr="00A83721" w:rsidRDefault="001878F0" w:rsidP="001878F0">
            <w:pPr>
              <w:tabs>
                <w:tab w:val="left" w:pos="6521"/>
              </w:tabs>
              <w:spacing w:before="120"/>
              <w:rPr>
                <w:rFonts w:asciiTheme="minorHAnsi" w:hAnsiTheme="minorHAnsi" w:cstheme="minorHAnsi"/>
                <w:b/>
                <w:sz w:val="21"/>
                <w:szCs w:val="21"/>
              </w:rPr>
            </w:pPr>
            <w:r w:rsidRPr="00A83721">
              <w:rPr>
                <w:rFonts w:asciiTheme="minorHAnsi" w:hAnsiTheme="minorHAnsi" w:cstheme="minorHAnsi"/>
                <w:b/>
                <w:sz w:val="21"/>
                <w:szCs w:val="21"/>
              </w:rPr>
              <w:t>2019/2020. õppeaastast kuni 2021/2022. (k.a.) õppeaastani immatrikuleeritud üliõpilastele ainepunkti tasumäär eurodes</w:t>
            </w:r>
          </w:p>
        </w:tc>
        <w:tc>
          <w:tcPr>
            <w:tcW w:w="1843" w:type="dxa"/>
            <w:shd w:val="clear" w:color="auto" w:fill="E2EFD9" w:themeFill="accent6" w:themeFillTint="33"/>
          </w:tcPr>
          <w:p w14:paraId="3DEBBFB6" w14:textId="77777777" w:rsidR="001878F0" w:rsidRPr="00A83721" w:rsidRDefault="001878F0" w:rsidP="001878F0">
            <w:pPr>
              <w:tabs>
                <w:tab w:val="left" w:pos="6521"/>
              </w:tabs>
              <w:spacing w:before="120"/>
              <w:rPr>
                <w:rFonts w:asciiTheme="minorHAnsi" w:hAnsiTheme="minorHAnsi" w:cstheme="minorHAnsi"/>
                <w:b/>
                <w:sz w:val="21"/>
                <w:szCs w:val="21"/>
              </w:rPr>
            </w:pPr>
            <w:r w:rsidRPr="00A83721">
              <w:rPr>
                <w:rFonts w:asciiTheme="minorHAnsi" w:hAnsiTheme="minorHAnsi" w:cstheme="minorHAnsi"/>
                <w:b/>
                <w:sz w:val="21"/>
                <w:szCs w:val="21"/>
              </w:rPr>
              <w:t>2022/2023. õppeaastal immatrikuleeritud üliõpilastele ainepunkti tasumäär eurodes</w:t>
            </w:r>
          </w:p>
        </w:tc>
        <w:tc>
          <w:tcPr>
            <w:tcW w:w="1843" w:type="dxa"/>
            <w:shd w:val="clear" w:color="auto" w:fill="E2EFD9" w:themeFill="accent6" w:themeFillTint="33"/>
          </w:tcPr>
          <w:p w14:paraId="182687D4" w14:textId="77777777" w:rsidR="001878F0" w:rsidRPr="00A83721" w:rsidRDefault="001878F0" w:rsidP="001878F0">
            <w:pPr>
              <w:tabs>
                <w:tab w:val="left" w:pos="6521"/>
              </w:tabs>
              <w:spacing w:before="120"/>
              <w:rPr>
                <w:rFonts w:asciiTheme="minorHAnsi" w:hAnsiTheme="minorHAnsi" w:cstheme="minorHAnsi"/>
                <w:b/>
                <w:bCs/>
                <w:sz w:val="21"/>
                <w:szCs w:val="21"/>
                <w:highlight w:val="yellow"/>
              </w:rPr>
            </w:pPr>
            <w:r w:rsidRPr="00A83721">
              <w:rPr>
                <w:rFonts w:asciiTheme="minorHAnsi" w:hAnsiTheme="minorHAnsi" w:cstheme="minorHAnsi"/>
                <w:b/>
                <w:bCs/>
                <w:sz w:val="21"/>
                <w:szCs w:val="21"/>
              </w:rPr>
              <w:t>2023/2024. õppeaastal immatrikuleeritud üliõpilaste ainepunkti tasumäär eurodes</w:t>
            </w:r>
          </w:p>
        </w:tc>
        <w:tc>
          <w:tcPr>
            <w:tcW w:w="1843" w:type="dxa"/>
            <w:shd w:val="clear" w:color="auto" w:fill="E2EFD9" w:themeFill="accent6" w:themeFillTint="33"/>
          </w:tcPr>
          <w:p w14:paraId="19359A46" w14:textId="77777777" w:rsidR="001878F0" w:rsidRPr="00A83721" w:rsidRDefault="001878F0" w:rsidP="001878F0">
            <w:pPr>
              <w:tabs>
                <w:tab w:val="left" w:pos="6521"/>
              </w:tabs>
              <w:spacing w:before="120"/>
              <w:rPr>
                <w:rFonts w:asciiTheme="minorHAnsi" w:hAnsiTheme="minorHAnsi" w:cstheme="minorHAnsi"/>
                <w:b/>
                <w:bCs/>
                <w:color w:val="000000" w:themeColor="text1"/>
                <w:sz w:val="21"/>
                <w:szCs w:val="21"/>
              </w:rPr>
            </w:pPr>
            <w:r w:rsidRPr="00A83721">
              <w:rPr>
                <w:rFonts w:asciiTheme="minorHAnsi" w:hAnsiTheme="minorHAnsi" w:cstheme="minorHAnsi"/>
                <w:b/>
                <w:bCs/>
                <w:color w:val="000000" w:themeColor="text1"/>
                <w:sz w:val="21"/>
                <w:szCs w:val="21"/>
              </w:rPr>
              <w:t>2024/2025. õppeaastast immatrikuleeritud üliõpilaste ainepunkti tasumäär eurodes</w:t>
            </w:r>
          </w:p>
        </w:tc>
        <w:tc>
          <w:tcPr>
            <w:tcW w:w="1842" w:type="dxa"/>
            <w:shd w:val="clear" w:color="auto" w:fill="E2EFD9" w:themeFill="accent6" w:themeFillTint="33"/>
          </w:tcPr>
          <w:p w14:paraId="386C2322" w14:textId="77777777" w:rsidR="001878F0" w:rsidRPr="00A83721" w:rsidRDefault="001878F0" w:rsidP="001878F0">
            <w:pPr>
              <w:tabs>
                <w:tab w:val="left" w:pos="6521"/>
              </w:tabs>
              <w:spacing w:before="120"/>
              <w:rPr>
                <w:rFonts w:asciiTheme="minorHAnsi" w:hAnsiTheme="minorHAnsi" w:cstheme="minorHAnsi"/>
                <w:b/>
                <w:bCs/>
                <w:color w:val="000000" w:themeColor="text1"/>
                <w:sz w:val="21"/>
                <w:szCs w:val="21"/>
              </w:rPr>
            </w:pPr>
            <w:r w:rsidRPr="00A83721">
              <w:rPr>
                <w:rFonts w:asciiTheme="minorHAnsi" w:hAnsiTheme="minorHAnsi" w:cstheme="minorHAnsi"/>
                <w:b/>
                <w:bCs/>
                <w:color w:val="000000" w:themeColor="text1"/>
                <w:sz w:val="21"/>
                <w:szCs w:val="21"/>
              </w:rPr>
              <w:t xml:space="preserve">Alates </w:t>
            </w:r>
            <w:r w:rsidRPr="00A83721">
              <w:rPr>
                <w:rFonts w:asciiTheme="minorHAnsi" w:hAnsiTheme="minorHAnsi" w:cstheme="minorHAnsi"/>
                <w:b/>
                <w:bCs/>
                <w:sz w:val="21"/>
                <w:szCs w:val="21"/>
              </w:rPr>
              <w:t>2025/2026.</w:t>
            </w:r>
            <w:r w:rsidRPr="00A83721">
              <w:rPr>
                <w:rFonts w:asciiTheme="minorHAnsi" w:hAnsiTheme="minorHAnsi" w:cstheme="minorHAnsi"/>
                <w:b/>
                <w:bCs/>
                <w:color w:val="000000" w:themeColor="text1"/>
                <w:sz w:val="21"/>
                <w:szCs w:val="21"/>
              </w:rPr>
              <w:t xml:space="preserve"> õppeaastast immatrikuleeritud üliõpilaste ainepunkti tasumäär eurodes</w:t>
            </w:r>
          </w:p>
        </w:tc>
        <w:tc>
          <w:tcPr>
            <w:tcW w:w="1985" w:type="dxa"/>
            <w:shd w:val="clear" w:color="auto" w:fill="E2EFD9" w:themeFill="accent6" w:themeFillTint="33"/>
          </w:tcPr>
          <w:p w14:paraId="278C8F91" w14:textId="77777777" w:rsidR="001878F0" w:rsidRPr="00A83721" w:rsidRDefault="001878F0" w:rsidP="001878F0">
            <w:pPr>
              <w:tabs>
                <w:tab w:val="left" w:pos="6521"/>
              </w:tabs>
              <w:spacing w:before="120"/>
              <w:rPr>
                <w:rFonts w:asciiTheme="minorHAnsi" w:hAnsiTheme="minorHAnsi" w:cstheme="minorHAnsi"/>
                <w:b/>
                <w:bCs/>
                <w:color w:val="000000" w:themeColor="text1"/>
                <w:sz w:val="21"/>
                <w:szCs w:val="21"/>
              </w:rPr>
            </w:pPr>
            <w:r w:rsidRPr="00A83721">
              <w:rPr>
                <w:rFonts w:asciiTheme="minorHAnsi" w:hAnsiTheme="minorHAnsi" w:cstheme="minorHAnsi"/>
                <w:b/>
                <w:bCs/>
                <w:color w:val="000000" w:themeColor="text1"/>
                <w:sz w:val="21"/>
                <w:szCs w:val="21"/>
              </w:rPr>
              <w:t>Alates 2026/2027. õppeaastast immatrikuleeritud üliõpilaste ainepunkti tasumäär eurodes</w:t>
            </w:r>
          </w:p>
        </w:tc>
      </w:tr>
      <w:tr w:rsidR="00C77BC3" w:rsidRPr="001878F0" w14:paraId="7D7D8F4B" w14:textId="77777777" w:rsidTr="00A83721">
        <w:trPr>
          <w:trHeight w:val="450"/>
        </w:trPr>
        <w:tc>
          <w:tcPr>
            <w:tcW w:w="841" w:type="dxa"/>
          </w:tcPr>
          <w:p w14:paraId="1AAC1ABE" w14:textId="77777777" w:rsidR="001878F0" w:rsidRPr="00A83721" w:rsidRDefault="001878F0" w:rsidP="001878F0">
            <w:pPr>
              <w:numPr>
                <w:ilvl w:val="1"/>
                <w:numId w:val="8"/>
              </w:numPr>
              <w:rPr>
                <w:rFonts w:asciiTheme="minorHAnsi" w:hAnsiTheme="minorHAnsi" w:cstheme="minorHAnsi"/>
                <w:sz w:val="21"/>
                <w:szCs w:val="21"/>
              </w:rPr>
            </w:pPr>
          </w:p>
        </w:tc>
        <w:tc>
          <w:tcPr>
            <w:tcW w:w="2131" w:type="dxa"/>
          </w:tcPr>
          <w:p w14:paraId="578AAC36" w14:textId="77777777" w:rsidR="001878F0" w:rsidRPr="00A83721" w:rsidRDefault="001878F0" w:rsidP="001878F0">
            <w:pPr>
              <w:tabs>
                <w:tab w:val="left" w:pos="6521"/>
              </w:tabs>
              <w:rPr>
                <w:rFonts w:asciiTheme="minorHAnsi" w:hAnsiTheme="minorHAnsi" w:cstheme="minorHAnsi"/>
                <w:sz w:val="21"/>
                <w:szCs w:val="21"/>
              </w:rPr>
            </w:pPr>
            <w:r w:rsidRPr="00A83721">
              <w:rPr>
                <w:rFonts w:asciiTheme="minorHAnsi" w:hAnsiTheme="minorHAnsi" w:cstheme="minorHAnsi"/>
                <w:sz w:val="21"/>
                <w:szCs w:val="21"/>
              </w:rPr>
              <w:t>Majandusteaduskond</w:t>
            </w:r>
          </w:p>
        </w:tc>
        <w:tc>
          <w:tcPr>
            <w:tcW w:w="851" w:type="dxa"/>
          </w:tcPr>
          <w:p w14:paraId="7DFD6E80" w14:textId="77777777" w:rsidR="001878F0" w:rsidRPr="00A83721" w:rsidRDefault="001878F0" w:rsidP="001878F0">
            <w:pPr>
              <w:tabs>
                <w:tab w:val="left" w:pos="6521"/>
              </w:tabs>
              <w:spacing w:before="120"/>
              <w:rPr>
                <w:rFonts w:asciiTheme="minorHAnsi" w:hAnsiTheme="minorHAnsi" w:cstheme="minorHAnsi"/>
                <w:sz w:val="21"/>
                <w:szCs w:val="21"/>
              </w:rPr>
            </w:pPr>
          </w:p>
        </w:tc>
        <w:tc>
          <w:tcPr>
            <w:tcW w:w="1842" w:type="dxa"/>
          </w:tcPr>
          <w:p w14:paraId="7E85315D"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60</w:t>
            </w:r>
          </w:p>
        </w:tc>
        <w:tc>
          <w:tcPr>
            <w:tcW w:w="1843" w:type="dxa"/>
          </w:tcPr>
          <w:p w14:paraId="56C3A935"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70</w:t>
            </w:r>
          </w:p>
        </w:tc>
        <w:tc>
          <w:tcPr>
            <w:tcW w:w="1843" w:type="dxa"/>
          </w:tcPr>
          <w:p w14:paraId="2B3F29CD" w14:textId="77777777" w:rsidR="001878F0" w:rsidRPr="00A83721" w:rsidRDefault="001878F0" w:rsidP="001878F0">
            <w:pPr>
              <w:tabs>
                <w:tab w:val="left" w:pos="6521"/>
              </w:tabs>
              <w:spacing w:before="120"/>
              <w:jc w:val="center"/>
              <w:rPr>
                <w:rFonts w:asciiTheme="minorHAnsi" w:hAnsiTheme="minorHAnsi" w:cstheme="minorHAnsi"/>
                <w:sz w:val="21"/>
                <w:szCs w:val="21"/>
                <w:highlight w:val="yellow"/>
              </w:rPr>
            </w:pPr>
            <w:r w:rsidRPr="00A83721">
              <w:rPr>
                <w:rFonts w:asciiTheme="minorHAnsi" w:hAnsiTheme="minorHAnsi" w:cstheme="minorHAnsi"/>
                <w:sz w:val="21"/>
                <w:szCs w:val="21"/>
              </w:rPr>
              <w:t>80</w:t>
            </w:r>
          </w:p>
        </w:tc>
        <w:tc>
          <w:tcPr>
            <w:tcW w:w="1843" w:type="dxa"/>
          </w:tcPr>
          <w:p w14:paraId="31336541"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90</w:t>
            </w:r>
          </w:p>
        </w:tc>
        <w:tc>
          <w:tcPr>
            <w:tcW w:w="1842" w:type="dxa"/>
          </w:tcPr>
          <w:p w14:paraId="1BC048E8"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sz w:val="21"/>
                <w:szCs w:val="21"/>
              </w:rPr>
              <w:t>100</w:t>
            </w:r>
          </w:p>
        </w:tc>
        <w:tc>
          <w:tcPr>
            <w:tcW w:w="1985" w:type="dxa"/>
          </w:tcPr>
          <w:p w14:paraId="3AB99B0A"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100</w:t>
            </w:r>
          </w:p>
        </w:tc>
      </w:tr>
      <w:tr w:rsidR="00C77BC3" w:rsidRPr="001878F0" w14:paraId="63B0680B" w14:textId="77777777" w:rsidTr="00A83721">
        <w:trPr>
          <w:trHeight w:val="450"/>
        </w:trPr>
        <w:tc>
          <w:tcPr>
            <w:tcW w:w="841" w:type="dxa"/>
          </w:tcPr>
          <w:p w14:paraId="54EF2715" w14:textId="77777777" w:rsidR="001878F0" w:rsidRPr="00A83721" w:rsidRDefault="001878F0" w:rsidP="001878F0">
            <w:pPr>
              <w:numPr>
                <w:ilvl w:val="2"/>
                <w:numId w:val="8"/>
              </w:numPr>
              <w:rPr>
                <w:rFonts w:asciiTheme="minorHAnsi" w:hAnsiTheme="minorHAnsi" w:cstheme="minorHAnsi"/>
                <w:sz w:val="21"/>
                <w:szCs w:val="21"/>
              </w:rPr>
            </w:pPr>
          </w:p>
        </w:tc>
        <w:tc>
          <w:tcPr>
            <w:tcW w:w="2131" w:type="dxa"/>
          </w:tcPr>
          <w:p w14:paraId="75BB2DC3" w14:textId="77777777" w:rsidR="001878F0" w:rsidRPr="00A83721" w:rsidRDefault="001878F0" w:rsidP="001878F0">
            <w:pPr>
              <w:tabs>
                <w:tab w:val="left" w:pos="6521"/>
              </w:tabs>
              <w:spacing w:before="120"/>
              <w:rPr>
                <w:rFonts w:asciiTheme="minorHAnsi" w:hAnsiTheme="minorHAnsi" w:cstheme="minorHAnsi"/>
                <w:sz w:val="21"/>
                <w:szCs w:val="21"/>
              </w:rPr>
            </w:pPr>
          </w:p>
        </w:tc>
        <w:tc>
          <w:tcPr>
            <w:tcW w:w="851" w:type="dxa"/>
          </w:tcPr>
          <w:p w14:paraId="28D78994" w14:textId="77777777" w:rsidR="001878F0" w:rsidRPr="00A83721" w:rsidRDefault="001878F0" w:rsidP="001878F0">
            <w:pPr>
              <w:tabs>
                <w:tab w:val="left" w:pos="6521"/>
              </w:tabs>
              <w:spacing w:before="120"/>
              <w:rPr>
                <w:rFonts w:asciiTheme="minorHAnsi" w:hAnsiTheme="minorHAnsi" w:cstheme="minorHAnsi"/>
                <w:sz w:val="21"/>
                <w:szCs w:val="21"/>
              </w:rPr>
            </w:pPr>
            <w:r w:rsidRPr="00A83721">
              <w:rPr>
                <w:rFonts w:asciiTheme="minorHAnsi" w:hAnsiTheme="minorHAnsi" w:cstheme="minorHAnsi"/>
                <w:sz w:val="21"/>
                <w:szCs w:val="21"/>
              </w:rPr>
              <w:t>MAEM</w:t>
            </w:r>
          </w:p>
        </w:tc>
        <w:tc>
          <w:tcPr>
            <w:tcW w:w="1842" w:type="dxa"/>
          </w:tcPr>
          <w:p w14:paraId="6FC5B06E"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100</w:t>
            </w:r>
          </w:p>
        </w:tc>
        <w:tc>
          <w:tcPr>
            <w:tcW w:w="1843" w:type="dxa"/>
          </w:tcPr>
          <w:p w14:paraId="0E0E589C"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100</w:t>
            </w:r>
          </w:p>
        </w:tc>
        <w:tc>
          <w:tcPr>
            <w:tcW w:w="1843" w:type="dxa"/>
          </w:tcPr>
          <w:p w14:paraId="576A1AD5" w14:textId="77777777" w:rsidR="001878F0" w:rsidRPr="00A83721" w:rsidRDefault="001878F0" w:rsidP="001878F0">
            <w:pPr>
              <w:tabs>
                <w:tab w:val="left" w:pos="6521"/>
              </w:tabs>
              <w:spacing w:before="120"/>
              <w:jc w:val="center"/>
              <w:rPr>
                <w:rFonts w:asciiTheme="minorHAnsi" w:hAnsiTheme="minorHAnsi" w:cstheme="minorHAnsi"/>
                <w:sz w:val="21"/>
                <w:szCs w:val="21"/>
                <w:highlight w:val="yellow"/>
              </w:rPr>
            </w:pPr>
            <w:r w:rsidRPr="00A83721">
              <w:rPr>
                <w:rFonts w:asciiTheme="minorHAnsi" w:hAnsiTheme="minorHAnsi" w:cstheme="minorHAnsi"/>
                <w:sz w:val="21"/>
                <w:szCs w:val="21"/>
              </w:rPr>
              <w:t>100</w:t>
            </w:r>
          </w:p>
        </w:tc>
        <w:tc>
          <w:tcPr>
            <w:tcW w:w="1843" w:type="dxa"/>
          </w:tcPr>
          <w:p w14:paraId="1C944622"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842" w:type="dxa"/>
          </w:tcPr>
          <w:p w14:paraId="7F533747"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130</w:t>
            </w:r>
          </w:p>
        </w:tc>
        <w:tc>
          <w:tcPr>
            <w:tcW w:w="1985" w:type="dxa"/>
          </w:tcPr>
          <w:p w14:paraId="367C9016"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140</w:t>
            </w:r>
          </w:p>
        </w:tc>
      </w:tr>
      <w:tr w:rsidR="00C77BC3" w:rsidRPr="001878F0" w14:paraId="3D9139C6" w14:textId="77777777" w:rsidTr="00A83721">
        <w:trPr>
          <w:trHeight w:val="450"/>
        </w:trPr>
        <w:tc>
          <w:tcPr>
            <w:tcW w:w="841" w:type="dxa"/>
          </w:tcPr>
          <w:p w14:paraId="019455DA" w14:textId="77777777" w:rsidR="001878F0" w:rsidRPr="00A83721" w:rsidRDefault="001878F0" w:rsidP="001878F0">
            <w:pPr>
              <w:numPr>
                <w:ilvl w:val="1"/>
                <w:numId w:val="8"/>
              </w:numPr>
              <w:rPr>
                <w:rFonts w:asciiTheme="minorHAnsi" w:hAnsiTheme="minorHAnsi" w:cstheme="minorHAnsi"/>
                <w:sz w:val="21"/>
                <w:szCs w:val="21"/>
              </w:rPr>
            </w:pPr>
          </w:p>
        </w:tc>
        <w:tc>
          <w:tcPr>
            <w:tcW w:w="2131" w:type="dxa"/>
          </w:tcPr>
          <w:p w14:paraId="32AE363B" w14:textId="77777777" w:rsidR="001878F0" w:rsidRPr="00A83721" w:rsidRDefault="001878F0" w:rsidP="001878F0">
            <w:pPr>
              <w:tabs>
                <w:tab w:val="left" w:pos="6521"/>
              </w:tabs>
              <w:rPr>
                <w:rFonts w:asciiTheme="minorHAnsi" w:hAnsiTheme="minorHAnsi" w:cstheme="minorHAnsi"/>
                <w:sz w:val="21"/>
                <w:szCs w:val="21"/>
              </w:rPr>
            </w:pPr>
            <w:r w:rsidRPr="00A83721">
              <w:rPr>
                <w:rFonts w:asciiTheme="minorHAnsi" w:hAnsiTheme="minorHAnsi" w:cstheme="minorHAnsi"/>
                <w:sz w:val="21"/>
                <w:szCs w:val="21"/>
              </w:rPr>
              <w:t>Inseneriteaduskond</w:t>
            </w:r>
          </w:p>
        </w:tc>
        <w:tc>
          <w:tcPr>
            <w:tcW w:w="851" w:type="dxa"/>
          </w:tcPr>
          <w:p w14:paraId="60634B73" w14:textId="77777777" w:rsidR="001878F0" w:rsidRPr="00A83721" w:rsidRDefault="001878F0" w:rsidP="001878F0">
            <w:pPr>
              <w:tabs>
                <w:tab w:val="left" w:pos="6521"/>
              </w:tabs>
              <w:spacing w:before="120"/>
              <w:rPr>
                <w:rFonts w:asciiTheme="minorHAnsi" w:hAnsiTheme="minorHAnsi" w:cstheme="minorHAnsi"/>
                <w:sz w:val="21"/>
                <w:szCs w:val="21"/>
              </w:rPr>
            </w:pPr>
          </w:p>
        </w:tc>
        <w:tc>
          <w:tcPr>
            <w:tcW w:w="1842" w:type="dxa"/>
          </w:tcPr>
          <w:p w14:paraId="5C527432"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60</w:t>
            </w:r>
          </w:p>
        </w:tc>
        <w:tc>
          <w:tcPr>
            <w:tcW w:w="1843" w:type="dxa"/>
          </w:tcPr>
          <w:p w14:paraId="62409C98"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70</w:t>
            </w:r>
          </w:p>
        </w:tc>
        <w:tc>
          <w:tcPr>
            <w:tcW w:w="1843" w:type="dxa"/>
          </w:tcPr>
          <w:p w14:paraId="63C46BC7" w14:textId="77777777" w:rsidR="001878F0" w:rsidRPr="00A83721" w:rsidRDefault="001878F0" w:rsidP="001878F0">
            <w:pPr>
              <w:tabs>
                <w:tab w:val="left" w:pos="6521"/>
              </w:tabs>
              <w:spacing w:before="120"/>
              <w:jc w:val="center"/>
              <w:rPr>
                <w:rFonts w:asciiTheme="minorHAnsi" w:hAnsiTheme="minorHAnsi" w:cstheme="minorHAnsi"/>
                <w:sz w:val="21"/>
                <w:szCs w:val="21"/>
                <w:highlight w:val="yellow"/>
              </w:rPr>
            </w:pPr>
            <w:r w:rsidRPr="00A83721">
              <w:rPr>
                <w:rFonts w:asciiTheme="minorHAnsi" w:hAnsiTheme="minorHAnsi" w:cstheme="minorHAnsi"/>
                <w:sz w:val="21"/>
                <w:szCs w:val="21"/>
              </w:rPr>
              <w:t>80</w:t>
            </w:r>
          </w:p>
        </w:tc>
        <w:tc>
          <w:tcPr>
            <w:tcW w:w="1843" w:type="dxa"/>
          </w:tcPr>
          <w:p w14:paraId="0167951A"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90</w:t>
            </w:r>
          </w:p>
        </w:tc>
        <w:tc>
          <w:tcPr>
            <w:tcW w:w="1842" w:type="dxa"/>
          </w:tcPr>
          <w:p w14:paraId="7DCFB7D2"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985" w:type="dxa"/>
          </w:tcPr>
          <w:p w14:paraId="24CBE808"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r>
      <w:tr w:rsidR="00C77BC3" w:rsidRPr="001878F0" w14:paraId="4AE32FF7" w14:textId="77777777" w:rsidTr="00A83721">
        <w:trPr>
          <w:trHeight w:val="450"/>
        </w:trPr>
        <w:tc>
          <w:tcPr>
            <w:tcW w:w="841" w:type="dxa"/>
          </w:tcPr>
          <w:p w14:paraId="0762239F" w14:textId="77777777" w:rsidR="001878F0" w:rsidRPr="00A83721" w:rsidRDefault="001878F0" w:rsidP="001878F0">
            <w:pPr>
              <w:numPr>
                <w:ilvl w:val="1"/>
                <w:numId w:val="8"/>
              </w:numPr>
              <w:rPr>
                <w:rFonts w:asciiTheme="minorHAnsi" w:hAnsiTheme="minorHAnsi" w:cstheme="minorHAnsi"/>
                <w:sz w:val="21"/>
                <w:szCs w:val="21"/>
              </w:rPr>
            </w:pPr>
          </w:p>
        </w:tc>
        <w:tc>
          <w:tcPr>
            <w:tcW w:w="2131" w:type="dxa"/>
          </w:tcPr>
          <w:p w14:paraId="5AFD3133" w14:textId="77777777" w:rsidR="001878F0" w:rsidRPr="00A83721" w:rsidRDefault="001878F0" w:rsidP="001878F0">
            <w:pPr>
              <w:tabs>
                <w:tab w:val="left" w:pos="6521"/>
              </w:tabs>
              <w:rPr>
                <w:rFonts w:asciiTheme="minorHAnsi" w:hAnsiTheme="minorHAnsi" w:cstheme="minorHAnsi"/>
                <w:sz w:val="21"/>
                <w:szCs w:val="21"/>
              </w:rPr>
            </w:pPr>
            <w:r w:rsidRPr="00A83721">
              <w:rPr>
                <w:rFonts w:asciiTheme="minorHAnsi" w:hAnsiTheme="minorHAnsi" w:cstheme="minorHAnsi"/>
                <w:sz w:val="21"/>
                <w:szCs w:val="21"/>
              </w:rPr>
              <w:t>Loodusteaduskond</w:t>
            </w:r>
          </w:p>
        </w:tc>
        <w:tc>
          <w:tcPr>
            <w:tcW w:w="851" w:type="dxa"/>
          </w:tcPr>
          <w:p w14:paraId="3E555256" w14:textId="77777777" w:rsidR="001878F0" w:rsidRPr="00A83721" w:rsidRDefault="001878F0" w:rsidP="001878F0">
            <w:pPr>
              <w:tabs>
                <w:tab w:val="left" w:pos="6521"/>
              </w:tabs>
              <w:spacing w:before="120"/>
              <w:rPr>
                <w:rFonts w:asciiTheme="minorHAnsi" w:hAnsiTheme="minorHAnsi" w:cstheme="minorHAnsi"/>
                <w:sz w:val="21"/>
                <w:szCs w:val="21"/>
              </w:rPr>
            </w:pPr>
          </w:p>
        </w:tc>
        <w:tc>
          <w:tcPr>
            <w:tcW w:w="1842" w:type="dxa"/>
          </w:tcPr>
          <w:p w14:paraId="6A447ACA"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60</w:t>
            </w:r>
          </w:p>
        </w:tc>
        <w:tc>
          <w:tcPr>
            <w:tcW w:w="1843" w:type="dxa"/>
          </w:tcPr>
          <w:p w14:paraId="60279782"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70</w:t>
            </w:r>
          </w:p>
        </w:tc>
        <w:tc>
          <w:tcPr>
            <w:tcW w:w="1843" w:type="dxa"/>
          </w:tcPr>
          <w:p w14:paraId="69EC474B" w14:textId="77777777" w:rsidR="001878F0" w:rsidRPr="00A83721" w:rsidRDefault="001878F0" w:rsidP="001878F0">
            <w:pPr>
              <w:tabs>
                <w:tab w:val="left" w:pos="6521"/>
              </w:tabs>
              <w:spacing w:before="120"/>
              <w:jc w:val="center"/>
              <w:rPr>
                <w:rFonts w:asciiTheme="minorHAnsi" w:hAnsiTheme="minorHAnsi" w:cstheme="minorHAnsi"/>
                <w:sz w:val="21"/>
                <w:szCs w:val="21"/>
                <w:highlight w:val="yellow"/>
              </w:rPr>
            </w:pPr>
            <w:r w:rsidRPr="00A83721">
              <w:rPr>
                <w:rFonts w:asciiTheme="minorHAnsi" w:hAnsiTheme="minorHAnsi" w:cstheme="minorHAnsi"/>
                <w:sz w:val="21"/>
                <w:szCs w:val="21"/>
              </w:rPr>
              <w:t>80</w:t>
            </w:r>
          </w:p>
        </w:tc>
        <w:tc>
          <w:tcPr>
            <w:tcW w:w="1843" w:type="dxa"/>
          </w:tcPr>
          <w:p w14:paraId="2877E5C2"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90</w:t>
            </w:r>
          </w:p>
        </w:tc>
        <w:tc>
          <w:tcPr>
            <w:tcW w:w="1842" w:type="dxa"/>
          </w:tcPr>
          <w:p w14:paraId="1AB61154"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985" w:type="dxa"/>
          </w:tcPr>
          <w:p w14:paraId="55C392CA"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r>
      <w:tr w:rsidR="00C77BC3" w:rsidRPr="001878F0" w14:paraId="2E4B6948" w14:textId="77777777" w:rsidTr="00A83721">
        <w:trPr>
          <w:trHeight w:val="652"/>
        </w:trPr>
        <w:tc>
          <w:tcPr>
            <w:tcW w:w="841" w:type="dxa"/>
          </w:tcPr>
          <w:p w14:paraId="08B3F5BE" w14:textId="77777777" w:rsidR="001878F0" w:rsidRPr="00A83721" w:rsidRDefault="001878F0" w:rsidP="001878F0">
            <w:pPr>
              <w:numPr>
                <w:ilvl w:val="1"/>
                <w:numId w:val="8"/>
              </w:numPr>
              <w:rPr>
                <w:rFonts w:asciiTheme="minorHAnsi" w:hAnsiTheme="minorHAnsi" w:cstheme="minorHAnsi"/>
                <w:sz w:val="21"/>
                <w:szCs w:val="21"/>
              </w:rPr>
            </w:pPr>
          </w:p>
        </w:tc>
        <w:tc>
          <w:tcPr>
            <w:tcW w:w="2131" w:type="dxa"/>
          </w:tcPr>
          <w:p w14:paraId="7AE739C9" w14:textId="77777777" w:rsidR="001878F0" w:rsidRPr="00A83721" w:rsidRDefault="001878F0" w:rsidP="001878F0">
            <w:pPr>
              <w:tabs>
                <w:tab w:val="left" w:pos="6521"/>
              </w:tabs>
              <w:rPr>
                <w:rFonts w:asciiTheme="minorHAnsi" w:hAnsiTheme="minorHAnsi" w:cstheme="minorHAnsi"/>
                <w:sz w:val="21"/>
                <w:szCs w:val="21"/>
              </w:rPr>
            </w:pPr>
            <w:r w:rsidRPr="00A83721">
              <w:rPr>
                <w:rFonts w:asciiTheme="minorHAnsi" w:hAnsiTheme="minorHAnsi" w:cstheme="minorHAnsi"/>
                <w:sz w:val="21"/>
                <w:szCs w:val="21"/>
              </w:rPr>
              <w:t>Infotehnoloogia teaduskond</w:t>
            </w:r>
          </w:p>
        </w:tc>
        <w:tc>
          <w:tcPr>
            <w:tcW w:w="851" w:type="dxa"/>
          </w:tcPr>
          <w:p w14:paraId="13A0C3F7" w14:textId="77777777" w:rsidR="001878F0" w:rsidRPr="00A83721" w:rsidRDefault="001878F0" w:rsidP="001878F0">
            <w:pPr>
              <w:tabs>
                <w:tab w:val="left" w:pos="6521"/>
              </w:tabs>
              <w:spacing w:before="120"/>
              <w:rPr>
                <w:rFonts w:asciiTheme="minorHAnsi" w:hAnsiTheme="minorHAnsi" w:cstheme="minorHAnsi"/>
                <w:sz w:val="21"/>
                <w:szCs w:val="21"/>
              </w:rPr>
            </w:pPr>
          </w:p>
        </w:tc>
        <w:tc>
          <w:tcPr>
            <w:tcW w:w="1842" w:type="dxa"/>
          </w:tcPr>
          <w:p w14:paraId="198A9C98"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100</w:t>
            </w:r>
          </w:p>
        </w:tc>
        <w:tc>
          <w:tcPr>
            <w:tcW w:w="1843" w:type="dxa"/>
          </w:tcPr>
          <w:p w14:paraId="75A64018"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100</w:t>
            </w:r>
          </w:p>
        </w:tc>
        <w:tc>
          <w:tcPr>
            <w:tcW w:w="1843" w:type="dxa"/>
          </w:tcPr>
          <w:p w14:paraId="05F5C080" w14:textId="77777777" w:rsidR="001878F0" w:rsidRPr="00A83721" w:rsidRDefault="001878F0" w:rsidP="001878F0">
            <w:pPr>
              <w:tabs>
                <w:tab w:val="left" w:pos="6521"/>
              </w:tabs>
              <w:spacing w:before="120"/>
              <w:jc w:val="center"/>
              <w:rPr>
                <w:rFonts w:asciiTheme="minorHAnsi" w:hAnsiTheme="minorHAnsi" w:cstheme="minorHAnsi"/>
                <w:sz w:val="21"/>
                <w:szCs w:val="21"/>
                <w:highlight w:val="yellow"/>
              </w:rPr>
            </w:pPr>
            <w:r w:rsidRPr="00A83721">
              <w:rPr>
                <w:rFonts w:asciiTheme="minorHAnsi" w:hAnsiTheme="minorHAnsi" w:cstheme="minorHAnsi"/>
                <w:sz w:val="21"/>
                <w:szCs w:val="21"/>
              </w:rPr>
              <w:t>100</w:t>
            </w:r>
          </w:p>
        </w:tc>
        <w:tc>
          <w:tcPr>
            <w:tcW w:w="1843" w:type="dxa"/>
          </w:tcPr>
          <w:p w14:paraId="3FE691A4"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842" w:type="dxa"/>
          </w:tcPr>
          <w:p w14:paraId="0B6E21B0"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985" w:type="dxa"/>
          </w:tcPr>
          <w:p w14:paraId="1B0F2000"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120</w:t>
            </w:r>
          </w:p>
        </w:tc>
      </w:tr>
      <w:tr w:rsidR="00C77BC3" w:rsidRPr="001878F0" w14:paraId="2F994268" w14:textId="77777777" w:rsidTr="00A83721">
        <w:trPr>
          <w:trHeight w:val="450"/>
        </w:trPr>
        <w:tc>
          <w:tcPr>
            <w:tcW w:w="841" w:type="dxa"/>
          </w:tcPr>
          <w:p w14:paraId="1E12BB5C" w14:textId="77777777" w:rsidR="001878F0" w:rsidRPr="00A83721" w:rsidRDefault="001878F0" w:rsidP="001878F0">
            <w:pPr>
              <w:numPr>
                <w:ilvl w:val="1"/>
                <w:numId w:val="8"/>
              </w:numPr>
              <w:rPr>
                <w:rFonts w:asciiTheme="minorHAnsi" w:hAnsiTheme="minorHAnsi" w:cstheme="minorHAnsi"/>
                <w:sz w:val="21"/>
                <w:szCs w:val="21"/>
              </w:rPr>
            </w:pPr>
          </w:p>
        </w:tc>
        <w:tc>
          <w:tcPr>
            <w:tcW w:w="2131" w:type="dxa"/>
          </w:tcPr>
          <w:p w14:paraId="4FAA87D8" w14:textId="77777777" w:rsidR="001878F0" w:rsidRPr="00A83721" w:rsidRDefault="001878F0" w:rsidP="001878F0">
            <w:pPr>
              <w:tabs>
                <w:tab w:val="left" w:pos="6521"/>
              </w:tabs>
              <w:rPr>
                <w:rFonts w:asciiTheme="minorHAnsi" w:hAnsiTheme="minorHAnsi" w:cstheme="minorHAnsi"/>
                <w:sz w:val="21"/>
                <w:szCs w:val="21"/>
              </w:rPr>
            </w:pPr>
            <w:r w:rsidRPr="00A83721">
              <w:rPr>
                <w:rFonts w:asciiTheme="minorHAnsi" w:hAnsiTheme="minorHAnsi" w:cstheme="minorHAnsi"/>
                <w:sz w:val="21"/>
                <w:szCs w:val="21"/>
              </w:rPr>
              <w:t>EMERA</w:t>
            </w:r>
          </w:p>
        </w:tc>
        <w:tc>
          <w:tcPr>
            <w:tcW w:w="851" w:type="dxa"/>
          </w:tcPr>
          <w:p w14:paraId="5C2A57FD" w14:textId="77777777" w:rsidR="001878F0" w:rsidRPr="00A83721" w:rsidRDefault="001878F0" w:rsidP="001878F0">
            <w:pPr>
              <w:tabs>
                <w:tab w:val="left" w:pos="6521"/>
              </w:tabs>
              <w:spacing w:before="120"/>
              <w:rPr>
                <w:rFonts w:asciiTheme="minorHAnsi" w:hAnsiTheme="minorHAnsi" w:cstheme="minorHAnsi"/>
                <w:sz w:val="21"/>
                <w:szCs w:val="21"/>
              </w:rPr>
            </w:pPr>
          </w:p>
        </w:tc>
        <w:tc>
          <w:tcPr>
            <w:tcW w:w="1842" w:type="dxa"/>
          </w:tcPr>
          <w:p w14:paraId="5F7E5BAD"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w:t>
            </w:r>
          </w:p>
        </w:tc>
        <w:tc>
          <w:tcPr>
            <w:tcW w:w="1843" w:type="dxa"/>
          </w:tcPr>
          <w:p w14:paraId="0D8FE2BA" w14:textId="77777777" w:rsidR="001878F0" w:rsidRPr="00A83721" w:rsidRDefault="001878F0" w:rsidP="001878F0">
            <w:pPr>
              <w:tabs>
                <w:tab w:val="left" w:pos="6521"/>
              </w:tabs>
              <w:spacing w:before="120"/>
              <w:jc w:val="center"/>
              <w:rPr>
                <w:rFonts w:asciiTheme="minorHAnsi" w:hAnsiTheme="minorHAnsi" w:cstheme="minorHAnsi"/>
                <w:sz w:val="21"/>
                <w:szCs w:val="21"/>
              </w:rPr>
            </w:pPr>
            <w:r w:rsidRPr="00A83721">
              <w:rPr>
                <w:rFonts w:asciiTheme="minorHAnsi" w:hAnsiTheme="minorHAnsi" w:cstheme="minorHAnsi"/>
                <w:sz w:val="21"/>
                <w:szCs w:val="21"/>
              </w:rPr>
              <w:t>-</w:t>
            </w:r>
          </w:p>
        </w:tc>
        <w:tc>
          <w:tcPr>
            <w:tcW w:w="1843" w:type="dxa"/>
          </w:tcPr>
          <w:p w14:paraId="63F9BC1B" w14:textId="77777777" w:rsidR="001878F0" w:rsidRPr="00A83721" w:rsidRDefault="001878F0" w:rsidP="001878F0">
            <w:pPr>
              <w:tabs>
                <w:tab w:val="left" w:pos="6521"/>
              </w:tabs>
              <w:spacing w:before="120"/>
              <w:jc w:val="center"/>
              <w:rPr>
                <w:rFonts w:asciiTheme="minorHAnsi" w:hAnsiTheme="minorHAnsi" w:cstheme="minorHAnsi"/>
                <w:sz w:val="21"/>
                <w:szCs w:val="21"/>
                <w:highlight w:val="yellow"/>
              </w:rPr>
            </w:pPr>
            <w:r w:rsidRPr="00A83721">
              <w:rPr>
                <w:rFonts w:asciiTheme="minorHAnsi" w:hAnsiTheme="minorHAnsi" w:cstheme="minorHAnsi"/>
                <w:sz w:val="21"/>
                <w:szCs w:val="21"/>
              </w:rPr>
              <w:t>100</w:t>
            </w:r>
          </w:p>
        </w:tc>
        <w:tc>
          <w:tcPr>
            <w:tcW w:w="1843" w:type="dxa"/>
          </w:tcPr>
          <w:p w14:paraId="7EB23D09"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842" w:type="dxa"/>
          </w:tcPr>
          <w:p w14:paraId="16DC6B52"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c>
          <w:tcPr>
            <w:tcW w:w="1985" w:type="dxa"/>
          </w:tcPr>
          <w:p w14:paraId="210DF5BE" w14:textId="77777777" w:rsidR="001878F0" w:rsidRPr="00A83721" w:rsidRDefault="001878F0" w:rsidP="001878F0">
            <w:pPr>
              <w:tabs>
                <w:tab w:val="left" w:pos="6521"/>
              </w:tabs>
              <w:spacing w:before="120"/>
              <w:jc w:val="center"/>
              <w:rPr>
                <w:rFonts w:asciiTheme="minorHAnsi" w:hAnsiTheme="minorHAnsi" w:cstheme="minorHAnsi"/>
                <w:color w:val="000000" w:themeColor="text1"/>
                <w:sz w:val="21"/>
                <w:szCs w:val="21"/>
              </w:rPr>
            </w:pPr>
            <w:r w:rsidRPr="00A83721">
              <w:rPr>
                <w:rFonts w:asciiTheme="minorHAnsi" w:hAnsiTheme="minorHAnsi" w:cstheme="minorHAnsi"/>
                <w:color w:val="000000" w:themeColor="text1"/>
                <w:sz w:val="21"/>
                <w:szCs w:val="21"/>
              </w:rPr>
              <w:t>100</w:t>
            </w:r>
          </w:p>
        </w:tc>
      </w:tr>
    </w:tbl>
    <w:bookmarkEnd w:id="0"/>
    <w:p w14:paraId="2BF15566" w14:textId="77777777" w:rsidR="001878F0" w:rsidRDefault="001878F0" w:rsidP="001878F0">
      <w:pPr>
        <w:pStyle w:val="Lisatekst"/>
        <w:numPr>
          <w:ilvl w:val="0"/>
          <w:numId w:val="8"/>
        </w:numPr>
      </w:pPr>
      <w:r w:rsidRPr="001878F0">
        <w:t>Üliõpilastele, kes õpivad eestikeelsetel õppekavadel osakoormusega, või kes õpivad tasulises õppes, sh akadeemilisel puhkusel õppimise ajal, on õppeaine 1 EAP tasumäär eurodes:</w:t>
      </w:r>
    </w:p>
    <w:tbl>
      <w:tblPr>
        <w:tblW w:w="3734" w:type="pct"/>
        <w:tblLook w:val="0000" w:firstRow="0" w:lastRow="0" w:firstColumn="0" w:lastColumn="0" w:noHBand="0" w:noVBand="0"/>
      </w:tblPr>
      <w:tblGrid>
        <w:gridCol w:w="1127"/>
        <w:gridCol w:w="8886"/>
        <w:gridCol w:w="1539"/>
      </w:tblGrid>
      <w:tr w:rsidR="001878F0" w:rsidRPr="001878F0" w14:paraId="2AB19ED7" w14:textId="77777777" w:rsidTr="008C2A4B">
        <w:trPr>
          <w:trHeight w:val="285"/>
        </w:trPr>
        <w:tc>
          <w:tcPr>
            <w:tcW w:w="488"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E2EFD9" w:themeFill="accent6" w:themeFillTint="33"/>
            <w:vAlign w:val="center"/>
          </w:tcPr>
          <w:p w14:paraId="5AE9D110" w14:textId="77777777" w:rsidR="001878F0" w:rsidRPr="008C2A4B" w:rsidRDefault="001878F0" w:rsidP="001878F0">
            <w:pPr>
              <w:rPr>
                <w:rFonts w:asciiTheme="minorHAnsi" w:hAnsiTheme="minorHAnsi" w:cstheme="minorHAnsi"/>
                <w:b/>
                <w:szCs w:val="22"/>
              </w:rPr>
            </w:pPr>
          </w:p>
        </w:tc>
        <w:tc>
          <w:tcPr>
            <w:tcW w:w="3846"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E2EFD9" w:themeFill="accent6" w:themeFillTint="33"/>
            <w:vAlign w:val="center"/>
          </w:tcPr>
          <w:p w14:paraId="57062F7F" w14:textId="77777777" w:rsidR="001878F0" w:rsidRPr="008C2A4B" w:rsidRDefault="001878F0" w:rsidP="001878F0">
            <w:pPr>
              <w:rPr>
                <w:rFonts w:asciiTheme="minorHAnsi" w:hAnsiTheme="minorHAnsi" w:cstheme="minorHAnsi"/>
                <w:b/>
                <w:szCs w:val="22"/>
              </w:rPr>
            </w:pPr>
            <w:r w:rsidRPr="008C2A4B">
              <w:rPr>
                <w:rFonts w:asciiTheme="minorHAnsi" w:hAnsiTheme="minorHAnsi" w:cstheme="minorHAnsi"/>
                <w:b/>
                <w:szCs w:val="22"/>
              </w:rPr>
              <w:t>Teaduskond</w:t>
            </w:r>
          </w:p>
        </w:tc>
        <w:tc>
          <w:tcPr>
            <w:tcW w:w="667"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E2EFD9" w:themeFill="accent6" w:themeFillTint="33"/>
          </w:tcPr>
          <w:p w14:paraId="23590F6D" w14:textId="77777777" w:rsidR="001878F0" w:rsidRPr="008C2A4B" w:rsidRDefault="001878F0" w:rsidP="001878F0">
            <w:pPr>
              <w:jc w:val="center"/>
              <w:rPr>
                <w:rFonts w:asciiTheme="minorHAnsi" w:hAnsiTheme="minorHAnsi" w:cstheme="minorHAnsi"/>
                <w:b/>
                <w:szCs w:val="22"/>
              </w:rPr>
            </w:pPr>
            <w:r w:rsidRPr="008C2A4B">
              <w:rPr>
                <w:rFonts w:asciiTheme="minorHAnsi" w:hAnsiTheme="minorHAnsi" w:cstheme="minorHAnsi"/>
                <w:b/>
                <w:szCs w:val="22"/>
              </w:rPr>
              <w:t xml:space="preserve">Tasumäär </w:t>
            </w:r>
          </w:p>
        </w:tc>
      </w:tr>
      <w:tr w:rsidR="001878F0" w:rsidRPr="001878F0" w14:paraId="47537BA7" w14:textId="77777777" w:rsidTr="00E055AE">
        <w:trPr>
          <w:trHeight w:val="752"/>
        </w:trPr>
        <w:tc>
          <w:tcPr>
            <w:tcW w:w="488" w:type="pct"/>
            <w:tcBorders>
              <w:top w:val="single" w:sz="4" w:space="0" w:color="auto"/>
              <w:left w:val="single" w:sz="4" w:space="0" w:color="7F7F7F" w:themeColor="text1" w:themeTint="80"/>
              <w:bottom w:val="single" w:sz="4" w:space="0" w:color="auto"/>
              <w:right w:val="single" w:sz="4" w:space="0" w:color="auto"/>
            </w:tcBorders>
          </w:tcPr>
          <w:p w14:paraId="7B277A90" w14:textId="77777777" w:rsidR="001878F0" w:rsidRPr="008C2A4B" w:rsidRDefault="001878F0" w:rsidP="001878F0">
            <w:pPr>
              <w:numPr>
                <w:ilvl w:val="1"/>
                <w:numId w:val="8"/>
              </w:numPr>
              <w:rPr>
                <w:rFonts w:asciiTheme="minorHAnsi" w:hAnsiTheme="minorHAnsi" w:cstheme="minorHAnsi"/>
                <w:szCs w:val="22"/>
              </w:rPr>
            </w:pPr>
          </w:p>
        </w:tc>
        <w:tc>
          <w:tcPr>
            <w:tcW w:w="3846" w:type="pct"/>
            <w:tcBorders>
              <w:top w:val="single" w:sz="4" w:space="0" w:color="auto"/>
              <w:left w:val="single" w:sz="4" w:space="0" w:color="auto"/>
              <w:bottom w:val="single" w:sz="4" w:space="0" w:color="auto"/>
              <w:right w:val="single" w:sz="4" w:space="0" w:color="auto"/>
            </w:tcBorders>
          </w:tcPr>
          <w:p w14:paraId="3495EC0F" w14:textId="77777777" w:rsidR="001878F0" w:rsidRPr="008C2A4B" w:rsidRDefault="001878F0" w:rsidP="001878F0">
            <w:pPr>
              <w:jc w:val="both"/>
              <w:rPr>
                <w:rFonts w:asciiTheme="minorHAnsi" w:hAnsiTheme="minorHAnsi" w:cstheme="minorBidi"/>
                <w:szCs w:val="22"/>
              </w:rPr>
            </w:pPr>
            <w:r w:rsidRPr="008C2A4B">
              <w:rPr>
                <w:rFonts w:asciiTheme="minorHAnsi" w:hAnsiTheme="minorHAnsi" w:cstheme="minorBidi"/>
                <w:b/>
                <w:bCs/>
                <w:szCs w:val="22"/>
              </w:rPr>
              <w:t xml:space="preserve">Inseneriteaduskonna õppekavad </w:t>
            </w:r>
          </w:p>
          <w:p w14:paraId="768DDE20" w14:textId="77777777" w:rsidR="001878F0" w:rsidRPr="008C2A4B" w:rsidRDefault="001878F0" w:rsidP="001878F0">
            <w:pPr>
              <w:jc w:val="both"/>
              <w:rPr>
                <w:rFonts w:asciiTheme="minorHAnsi" w:hAnsiTheme="minorHAnsi" w:cstheme="minorBidi"/>
                <w:szCs w:val="22"/>
              </w:rPr>
            </w:pPr>
            <w:r w:rsidRPr="008C2A4B">
              <w:rPr>
                <w:rFonts w:asciiTheme="minorHAnsi" w:hAnsiTheme="minorHAnsi" w:cstheme="minorBidi"/>
                <w:szCs w:val="22"/>
              </w:rPr>
              <w:t>Rakenduskõrgharidusõppesse enne 2017/18 õ.a. immatrikuleeritud üliõpilased</w:t>
            </w:r>
          </w:p>
        </w:tc>
        <w:tc>
          <w:tcPr>
            <w:tcW w:w="667" w:type="pct"/>
            <w:tcBorders>
              <w:top w:val="single" w:sz="4" w:space="0" w:color="auto"/>
              <w:left w:val="single" w:sz="4" w:space="0" w:color="auto"/>
              <w:bottom w:val="single" w:sz="4" w:space="0" w:color="auto"/>
              <w:right w:val="single" w:sz="4" w:space="0" w:color="auto"/>
            </w:tcBorders>
          </w:tcPr>
          <w:p w14:paraId="0A537514" w14:textId="00DAEA8B" w:rsidR="001878F0" w:rsidRPr="000209FF" w:rsidRDefault="001878F0" w:rsidP="00657C09">
            <w:pPr>
              <w:tabs>
                <w:tab w:val="left" w:pos="6521"/>
              </w:tabs>
              <w:jc w:val="center"/>
              <w:rPr>
                <w:rFonts w:asciiTheme="minorHAnsi" w:hAnsiTheme="minorHAnsi" w:cstheme="minorHAnsi"/>
                <w:color w:val="000000" w:themeColor="text1"/>
                <w:szCs w:val="22"/>
              </w:rPr>
            </w:pPr>
            <w:r w:rsidRPr="000209FF">
              <w:rPr>
                <w:rFonts w:asciiTheme="minorHAnsi" w:hAnsiTheme="minorHAnsi" w:cstheme="minorHAnsi"/>
                <w:color w:val="000000" w:themeColor="text1"/>
                <w:szCs w:val="22"/>
              </w:rPr>
              <w:t>60</w:t>
            </w:r>
            <w:r w:rsidR="00657C09">
              <w:rPr>
                <w:rFonts w:asciiTheme="minorHAnsi" w:hAnsiTheme="minorHAnsi" w:cstheme="minorHAnsi"/>
                <w:color w:val="000000" w:themeColor="text1"/>
                <w:szCs w:val="22"/>
              </w:rPr>
              <w:br/>
            </w:r>
            <w:r w:rsidRPr="000209FF">
              <w:rPr>
                <w:rFonts w:asciiTheme="minorHAnsi" w:hAnsiTheme="minorHAnsi" w:cstheme="minorHAnsi"/>
                <w:color w:val="000000" w:themeColor="text1"/>
                <w:szCs w:val="22"/>
              </w:rPr>
              <w:t>58</w:t>
            </w:r>
          </w:p>
          <w:p w14:paraId="3EBF2DF9" w14:textId="77777777" w:rsidR="001878F0" w:rsidRPr="000209FF" w:rsidRDefault="001878F0" w:rsidP="000209FF">
            <w:pPr>
              <w:tabs>
                <w:tab w:val="left" w:pos="6521"/>
              </w:tabs>
              <w:spacing w:before="120"/>
              <w:rPr>
                <w:rFonts w:asciiTheme="minorHAnsi" w:hAnsiTheme="minorHAnsi" w:cstheme="minorHAnsi"/>
                <w:color w:val="000000" w:themeColor="text1"/>
                <w:szCs w:val="22"/>
              </w:rPr>
            </w:pPr>
          </w:p>
        </w:tc>
      </w:tr>
      <w:tr w:rsidR="001878F0" w:rsidRPr="001878F0" w14:paraId="00C04443" w14:textId="77777777" w:rsidTr="008C2A4B">
        <w:trPr>
          <w:trHeight w:val="401"/>
        </w:trPr>
        <w:tc>
          <w:tcPr>
            <w:tcW w:w="488" w:type="pct"/>
            <w:tcBorders>
              <w:top w:val="single" w:sz="4" w:space="0" w:color="auto"/>
              <w:left w:val="single" w:sz="4" w:space="0" w:color="auto"/>
              <w:bottom w:val="single" w:sz="4" w:space="0" w:color="auto"/>
              <w:right w:val="single" w:sz="4" w:space="0" w:color="auto"/>
            </w:tcBorders>
          </w:tcPr>
          <w:p w14:paraId="68BB9978" w14:textId="77777777" w:rsidR="001878F0" w:rsidRPr="008C2A4B" w:rsidRDefault="001878F0" w:rsidP="001878F0">
            <w:pPr>
              <w:numPr>
                <w:ilvl w:val="1"/>
                <w:numId w:val="8"/>
              </w:numPr>
              <w:rPr>
                <w:rFonts w:asciiTheme="minorHAnsi" w:hAnsiTheme="minorHAnsi" w:cstheme="minorHAnsi"/>
                <w:szCs w:val="22"/>
              </w:rPr>
            </w:pPr>
          </w:p>
        </w:tc>
        <w:tc>
          <w:tcPr>
            <w:tcW w:w="3846" w:type="pct"/>
            <w:tcBorders>
              <w:top w:val="single" w:sz="4" w:space="0" w:color="auto"/>
              <w:left w:val="single" w:sz="4" w:space="0" w:color="auto"/>
              <w:bottom w:val="single" w:sz="4" w:space="0" w:color="auto"/>
              <w:right w:val="single" w:sz="4" w:space="0" w:color="auto"/>
            </w:tcBorders>
          </w:tcPr>
          <w:p w14:paraId="7FFB8EB2" w14:textId="6AAAC1B2" w:rsidR="001878F0" w:rsidRPr="008C2A4B" w:rsidRDefault="001878F0" w:rsidP="008F524B">
            <w:pPr>
              <w:rPr>
                <w:rFonts w:asciiTheme="minorHAnsi" w:hAnsiTheme="minorHAnsi" w:cstheme="minorBidi"/>
                <w:b/>
                <w:bCs/>
                <w:szCs w:val="22"/>
              </w:rPr>
            </w:pPr>
            <w:r w:rsidRPr="008C2A4B">
              <w:rPr>
                <w:rFonts w:asciiTheme="minorHAnsi" w:hAnsiTheme="minorHAnsi" w:cstheme="minorBidi"/>
                <w:b/>
                <w:bCs/>
                <w:szCs w:val="22"/>
              </w:rPr>
              <w:t xml:space="preserve">Majandusteaduskonna õppekavad </w:t>
            </w:r>
            <w:r w:rsidRPr="008C2A4B">
              <w:rPr>
                <w:rFonts w:asciiTheme="minorHAnsi" w:hAnsiTheme="minorHAnsi" w:cstheme="minorBidi"/>
                <w:szCs w:val="22"/>
              </w:rPr>
              <w:t>(v.a kestlikkuse juhtimine (MAKM), tehisintellekt äris</w:t>
            </w:r>
            <w:r w:rsidR="00977852">
              <w:rPr>
                <w:rFonts w:asciiTheme="minorHAnsi" w:hAnsiTheme="minorHAnsi" w:cstheme="minorBidi"/>
                <w:szCs w:val="22"/>
              </w:rPr>
              <w:t xml:space="preserve"> </w:t>
            </w:r>
            <w:r w:rsidRPr="008C2A4B">
              <w:rPr>
                <w:rFonts w:asciiTheme="minorHAnsi" w:hAnsiTheme="minorHAnsi" w:cstheme="minorBidi"/>
                <w:szCs w:val="22"/>
              </w:rPr>
              <w:t>MAIM) ning avaliku sektori innovatsiooni ja e-valitsemise ja intellektuaalomandi-ja andmeõigus õppekavad</w:t>
            </w:r>
            <w:r w:rsidRPr="008C2A4B">
              <w:rPr>
                <w:rFonts w:asciiTheme="minorHAnsi" w:hAnsiTheme="minorHAnsi" w:cstheme="minorBidi"/>
                <w:szCs w:val="22"/>
                <w:vertAlign w:val="superscript"/>
              </w:rPr>
              <w:footnoteReference w:id="1"/>
            </w:r>
            <w:r w:rsidRPr="008C2A4B">
              <w:rPr>
                <w:rFonts w:asciiTheme="minorHAnsi" w:hAnsiTheme="minorHAnsi" w:cstheme="minorBidi"/>
                <w:szCs w:val="22"/>
              </w:rPr>
              <w:t>)</w:t>
            </w:r>
          </w:p>
        </w:tc>
        <w:tc>
          <w:tcPr>
            <w:tcW w:w="667" w:type="pct"/>
            <w:tcBorders>
              <w:top w:val="single" w:sz="4" w:space="0" w:color="auto"/>
              <w:left w:val="single" w:sz="4" w:space="0" w:color="auto"/>
              <w:bottom w:val="single" w:sz="4" w:space="0" w:color="auto"/>
              <w:right w:val="single" w:sz="4" w:space="0" w:color="auto"/>
            </w:tcBorders>
          </w:tcPr>
          <w:p w14:paraId="709E3766" w14:textId="77777777" w:rsidR="001878F0" w:rsidRPr="000209FF" w:rsidRDefault="001878F0" w:rsidP="00657C09">
            <w:pPr>
              <w:tabs>
                <w:tab w:val="left" w:pos="6521"/>
              </w:tabs>
              <w:jc w:val="center"/>
              <w:rPr>
                <w:rFonts w:asciiTheme="minorHAnsi" w:hAnsiTheme="minorHAnsi" w:cstheme="minorHAnsi"/>
                <w:color w:val="000000" w:themeColor="text1"/>
                <w:szCs w:val="22"/>
              </w:rPr>
            </w:pPr>
            <w:r w:rsidRPr="000209FF">
              <w:rPr>
                <w:rFonts w:asciiTheme="minorHAnsi" w:hAnsiTheme="minorHAnsi" w:cstheme="minorHAnsi"/>
                <w:color w:val="000000" w:themeColor="text1"/>
                <w:szCs w:val="22"/>
              </w:rPr>
              <w:t>60</w:t>
            </w:r>
          </w:p>
        </w:tc>
      </w:tr>
      <w:tr w:rsidR="001878F0" w:rsidRPr="001878F0" w14:paraId="770992DD" w14:textId="77777777" w:rsidTr="008C2A4B">
        <w:trPr>
          <w:trHeight w:val="401"/>
        </w:trPr>
        <w:tc>
          <w:tcPr>
            <w:tcW w:w="488" w:type="pct"/>
            <w:tcBorders>
              <w:top w:val="single" w:sz="4" w:space="0" w:color="auto"/>
              <w:left w:val="single" w:sz="4" w:space="0" w:color="auto"/>
              <w:bottom w:val="single" w:sz="4" w:space="0" w:color="auto"/>
              <w:right w:val="single" w:sz="4" w:space="0" w:color="auto"/>
            </w:tcBorders>
          </w:tcPr>
          <w:p w14:paraId="6B0769B9" w14:textId="517C704A" w:rsidR="001878F0" w:rsidRPr="008C2A4B" w:rsidRDefault="00977852" w:rsidP="001878F0">
            <w:pPr>
              <w:rPr>
                <w:rFonts w:asciiTheme="minorHAnsi" w:hAnsiTheme="minorHAnsi" w:cstheme="minorHAnsi"/>
                <w:szCs w:val="22"/>
              </w:rPr>
            </w:pPr>
            <w:r>
              <w:rPr>
                <w:rFonts w:asciiTheme="minorHAnsi" w:hAnsiTheme="minorHAnsi" w:cstheme="minorHAnsi"/>
                <w:szCs w:val="22"/>
              </w:rPr>
              <w:t>4</w:t>
            </w:r>
            <w:r w:rsidR="001878F0" w:rsidRPr="008C2A4B">
              <w:rPr>
                <w:rFonts w:asciiTheme="minorHAnsi" w:hAnsiTheme="minorHAnsi" w:cstheme="minorHAnsi"/>
                <w:szCs w:val="22"/>
              </w:rPr>
              <w:t>.2.1</w:t>
            </w:r>
          </w:p>
        </w:tc>
        <w:tc>
          <w:tcPr>
            <w:tcW w:w="3846" w:type="pct"/>
            <w:tcBorders>
              <w:top w:val="single" w:sz="4" w:space="0" w:color="auto"/>
              <w:left w:val="single" w:sz="4" w:space="0" w:color="auto"/>
              <w:bottom w:val="single" w:sz="4" w:space="0" w:color="auto"/>
              <w:right w:val="single" w:sz="4" w:space="0" w:color="auto"/>
            </w:tcBorders>
          </w:tcPr>
          <w:p w14:paraId="166FBE92" w14:textId="77777777" w:rsidR="001878F0" w:rsidRPr="008C2A4B" w:rsidRDefault="001878F0" w:rsidP="001878F0">
            <w:pPr>
              <w:jc w:val="both"/>
              <w:rPr>
                <w:rFonts w:asciiTheme="minorHAnsi" w:hAnsiTheme="minorHAnsi" w:cstheme="minorBidi"/>
                <w:b/>
                <w:bCs/>
                <w:szCs w:val="22"/>
              </w:rPr>
            </w:pPr>
            <w:r w:rsidRPr="008C2A4B">
              <w:rPr>
                <w:rFonts w:asciiTheme="minorHAnsi" w:hAnsiTheme="minorHAnsi" w:cstheme="minorBidi"/>
                <w:b/>
                <w:bCs/>
                <w:szCs w:val="22"/>
              </w:rPr>
              <w:t>Majandusteaduskonna MAKM ja MAIM õppekava</w:t>
            </w:r>
          </w:p>
        </w:tc>
        <w:tc>
          <w:tcPr>
            <w:tcW w:w="667" w:type="pct"/>
            <w:tcBorders>
              <w:top w:val="single" w:sz="4" w:space="0" w:color="auto"/>
              <w:left w:val="single" w:sz="4" w:space="0" w:color="auto"/>
              <w:bottom w:val="single" w:sz="4" w:space="0" w:color="auto"/>
              <w:right w:val="single" w:sz="4" w:space="0" w:color="auto"/>
            </w:tcBorders>
          </w:tcPr>
          <w:p w14:paraId="57EE9651" w14:textId="77777777" w:rsidR="001878F0" w:rsidRPr="000209FF" w:rsidRDefault="001878F0" w:rsidP="00657C09">
            <w:pPr>
              <w:tabs>
                <w:tab w:val="left" w:pos="6521"/>
              </w:tabs>
              <w:jc w:val="center"/>
              <w:rPr>
                <w:rFonts w:asciiTheme="minorHAnsi" w:hAnsiTheme="minorHAnsi" w:cstheme="minorHAnsi"/>
                <w:color w:val="000000" w:themeColor="text1"/>
                <w:szCs w:val="22"/>
              </w:rPr>
            </w:pPr>
            <w:r w:rsidRPr="000209FF">
              <w:rPr>
                <w:rFonts w:asciiTheme="minorHAnsi" w:hAnsiTheme="minorHAnsi" w:cstheme="minorHAnsi"/>
                <w:color w:val="000000" w:themeColor="text1"/>
                <w:szCs w:val="22"/>
              </w:rPr>
              <w:t>100</w:t>
            </w:r>
          </w:p>
        </w:tc>
      </w:tr>
      <w:tr w:rsidR="001878F0" w:rsidRPr="001878F0" w14:paraId="2059B857" w14:textId="77777777" w:rsidTr="000209FF">
        <w:trPr>
          <w:trHeight w:val="70"/>
        </w:trPr>
        <w:tc>
          <w:tcPr>
            <w:tcW w:w="488" w:type="pct"/>
            <w:tcBorders>
              <w:top w:val="single" w:sz="4" w:space="0" w:color="auto"/>
              <w:left w:val="single" w:sz="4" w:space="0" w:color="7F7F7F" w:themeColor="text1" w:themeTint="80"/>
              <w:bottom w:val="single" w:sz="4" w:space="0" w:color="auto"/>
              <w:right w:val="single" w:sz="4" w:space="0" w:color="auto"/>
            </w:tcBorders>
          </w:tcPr>
          <w:p w14:paraId="455428A3" w14:textId="77777777" w:rsidR="001878F0" w:rsidRPr="008C2A4B" w:rsidRDefault="001878F0" w:rsidP="001878F0">
            <w:pPr>
              <w:numPr>
                <w:ilvl w:val="1"/>
                <w:numId w:val="8"/>
              </w:numPr>
              <w:rPr>
                <w:rFonts w:asciiTheme="minorHAnsi" w:hAnsiTheme="minorHAnsi" w:cstheme="minorHAnsi"/>
                <w:szCs w:val="22"/>
              </w:rPr>
            </w:pPr>
          </w:p>
        </w:tc>
        <w:tc>
          <w:tcPr>
            <w:tcW w:w="3846" w:type="pct"/>
            <w:tcBorders>
              <w:top w:val="single" w:sz="4" w:space="0" w:color="auto"/>
              <w:left w:val="single" w:sz="4" w:space="0" w:color="auto"/>
              <w:bottom w:val="single" w:sz="4" w:space="0" w:color="auto"/>
              <w:right w:val="single" w:sz="4" w:space="0" w:color="auto"/>
            </w:tcBorders>
          </w:tcPr>
          <w:p w14:paraId="48A7D4E6" w14:textId="77777777" w:rsidR="001878F0" w:rsidRPr="008C2A4B" w:rsidRDefault="001878F0" w:rsidP="001878F0">
            <w:pPr>
              <w:rPr>
                <w:rFonts w:asciiTheme="minorHAnsi" w:hAnsiTheme="minorHAnsi" w:cstheme="minorHAnsi"/>
                <w:szCs w:val="22"/>
              </w:rPr>
            </w:pPr>
            <w:r w:rsidRPr="008C2A4B">
              <w:rPr>
                <w:rFonts w:asciiTheme="minorHAnsi" w:hAnsiTheme="minorHAnsi" w:cstheme="minorHAnsi"/>
                <w:b/>
                <w:bCs/>
                <w:szCs w:val="22"/>
              </w:rPr>
              <w:t xml:space="preserve">Infotehnoloogia teaduskonna õppekavad </w:t>
            </w:r>
          </w:p>
        </w:tc>
        <w:tc>
          <w:tcPr>
            <w:tcW w:w="667" w:type="pct"/>
            <w:tcBorders>
              <w:top w:val="single" w:sz="4" w:space="0" w:color="auto"/>
              <w:left w:val="single" w:sz="4" w:space="0" w:color="auto"/>
              <w:bottom w:val="single" w:sz="4" w:space="0" w:color="auto"/>
              <w:right w:val="single" w:sz="4" w:space="0" w:color="auto"/>
            </w:tcBorders>
          </w:tcPr>
          <w:p w14:paraId="699F53AB" w14:textId="77777777" w:rsidR="001878F0" w:rsidRPr="000209FF" w:rsidRDefault="001878F0" w:rsidP="00657C09">
            <w:pPr>
              <w:tabs>
                <w:tab w:val="left" w:pos="6521"/>
              </w:tabs>
              <w:jc w:val="center"/>
              <w:rPr>
                <w:rFonts w:asciiTheme="minorHAnsi" w:hAnsiTheme="minorHAnsi" w:cstheme="minorHAnsi"/>
                <w:color w:val="000000" w:themeColor="text1"/>
                <w:szCs w:val="22"/>
              </w:rPr>
            </w:pPr>
            <w:r w:rsidRPr="000209FF">
              <w:rPr>
                <w:rFonts w:asciiTheme="minorHAnsi" w:hAnsiTheme="minorHAnsi" w:cstheme="minorHAnsi"/>
                <w:color w:val="000000" w:themeColor="text1"/>
                <w:szCs w:val="22"/>
              </w:rPr>
              <w:t>60</w:t>
            </w:r>
          </w:p>
        </w:tc>
      </w:tr>
      <w:tr w:rsidR="001878F0" w:rsidRPr="001878F0" w14:paraId="570A2CA9" w14:textId="77777777" w:rsidTr="008C2A4B">
        <w:trPr>
          <w:trHeight w:val="334"/>
        </w:trPr>
        <w:tc>
          <w:tcPr>
            <w:tcW w:w="488" w:type="pct"/>
            <w:tcBorders>
              <w:top w:val="single" w:sz="4" w:space="0" w:color="auto"/>
              <w:left w:val="single" w:sz="4" w:space="0" w:color="7F7F7F" w:themeColor="text1" w:themeTint="80"/>
              <w:bottom w:val="single" w:sz="4" w:space="0" w:color="auto"/>
              <w:right w:val="single" w:sz="4" w:space="0" w:color="auto"/>
            </w:tcBorders>
          </w:tcPr>
          <w:p w14:paraId="2D01A6B1" w14:textId="77777777" w:rsidR="001878F0" w:rsidRPr="008C2A4B" w:rsidRDefault="001878F0" w:rsidP="001878F0">
            <w:pPr>
              <w:numPr>
                <w:ilvl w:val="1"/>
                <w:numId w:val="8"/>
              </w:numPr>
              <w:rPr>
                <w:rFonts w:asciiTheme="minorHAnsi" w:hAnsiTheme="minorHAnsi" w:cstheme="minorHAnsi"/>
                <w:szCs w:val="22"/>
              </w:rPr>
            </w:pPr>
          </w:p>
        </w:tc>
        <w:tc>
          <w:tcPr>
            <w:tcW w:w="3846" w:type="pct"/>
            <w:tcBorders>
              <w:top w:val="single" w:sz="4" w:space="0" w:color="auto"/>
              <w:left w:val="single" w:sz="4" w:space="0" w:color="auto"/>
              <w:bottom w:val="single" w:sz="4" w:space="0" w:color="auto"/>
              <w:right w:val="single" w:sz="4" w:space="0" w:color="auto"/>
            </w:tcBorders>
          </w:tcPr>
          <w:p w14:paraId="336499E9" w14:textId="77777777" w:rsidR="001878F0" w:rsidRPr="008C2A4B" w:rsidRDefault="001878F0" w:rsidP="001878F0">
            <w:pPr>
              <w:jc w:val="both"/>
              <w:rPr>
                <w:rFonts w:asciiTheme="minorHAnsi" w:hAnsiTheme="minorHAnsi" w:cstheme="minorHAnsi"/>
                <w:szCs w:val="22"/>
              </w:rPr>
            </w:pPr>
            <w:r w:rsidRPr="008C2A4B">
              <w:rPr>
                <w:rFonts w:asciiTheme="minorHAnsi" w:hAnsiTheme="minorHAnsi" w:cstheme="minorHAnsi"/>
                <w:b/>
                <w:bCs/>
                <w:szCs w:val="22"/>
              </w:rPr>
              <w:t>Loodusteaduskonna õppekavad</w:t>
            </w:r>
          </w:p>
        </w:tc>
        <w:tc>
          <w:tcPr>
            <w:tcW w:w="667" w:type="pct"/>
            <w:tcBorders>
              <w:top w:val="single" w:sz="4" w:space="0" w:color="auto"/>
              <w:left w:val="single" w:sz="4" w:space="0" w:color="auto"/>
              <w:bottom w:val="single" w:sz="4" w:space="0" w:color="auto"/>
              <w:right w:val="single" w:sz="4" w:space="0" w:color="auto"/>
            </w:tcBorders>
          </w:tcPr>
          <w:p w14:paraId="35714FAB" w14:textId="77777777" w:rsidR="001878F0" w:rsidRPr="000209FF" w:rsidRDefault="001878F0" w:rsidP="00657C09">
            <w:pPr>
              <w:tabs>
                <w:tab w:val="left" w:pos="6521"/>
              </w:tabs>
              <w:jc w:val="center"/>
              <w:rPr>
                <w:rFonts w:asciiTheme="minorHAnsi" w:hAnsiTheme="minorHAnsi" w:cstheme="minorHAnsi"/>
                <w:color w:val="000000" w:themeColor="text1"/>
                <w:szCs w:val="22"/>
              </w:rPr>
            </w:pPr>
            <w:r w:rsidRPr="000209FF">
              <w:rPr>
                <w:rFonts w:asciiTheme="minorHAnsi" w:hAnsiTheme="minorHAnsi" w:cstheme="minorHAnsi"/>
                <w:color w:val="000000" w:themeColor="text1"/>
                <w:szCs w:val="22"/>
              </w:rPr>
              <w:t>60</w:t>
            </w:r>
          </w:p>
        </w:tc>
      </w:tr>
      <w:tr w:rsidR="001878F0" w:rsidRPr="001878F0" w14:paraId="56F6A00F" w14:textId="77777777" w:rsidTr="008C2A4B">
        <w:trPr>
          <w:trHeight w:val="279"/>
        </w:trPr>
        <w:tc>
          <w:tcPr>
            <w:tcW w:w="488" w:type="pct"/>
            <w:tcBorders>
              <w:top w:val="single" w:sz="4" w:space="0" w:color="auto"/>
              <w:left w:val="single" w:sz="4" w:space="0" w:color="7F7F7F" w:themeColor="text1" w:themeTint="80"/>
              <w:bottom w:val="single" w:sz="4" w:space="0" w:color="auto"/>
              <w:right w:val="single" w:sz="4" w:space="0" w:color="auto"/>
            </w:tcBorders>
          </w:tcPr>
          <w:p w14:paraId="3C602B8F" w14:textId="77777777" w:rsidR="001878F0" w:rsidRPr="008C2A4B" w:rsidRDefault="001878F0" w:rsidP="001878F0">
            <w:pPr>
              <w:numPr>
                <w:ilvl w:val="1"/>
                <w:numId w:val="8"/>
              </w:numPr>
              <w:rPr>
                <w:rFonts w:asciiTheme="minorHAnsi" w:hAnsiTheme="minorHAnsi" w:cstheme="minorHAnsi"/>
                <w:szCs w:val="22"/>
              </w:rPr>
            </w:pPr>
          </w:p>
        </w:tc>
        <w:tc>
          <w:tcPr>
            <w:tcW w:w="3846" w:type="pct"/>
            <w:tcBorders>
              <w:top w:val="single" w:sz="4" w:space="0" w:color="auto"/>
              <w:left w:val="single" w:sz="4" w:space="0" w:color="auto"/>
              <w:bottom w:val="single" w:sz="4" w:space="0" w:color="auto"/>
              <w:right w:val="single" w:sz="4" w:space="0" w:color="auto"/>
            </w:tcBorders>
          </w:tcPr>
          <w:p w14:paraId="5073D075" w14:textId="77777777" w:rsidR="001878F0" w:rsidRPr="008C2A4B" w:rsidRDefault="001878F0" w:rsidP="001878F0">
            <w:pPr>
              <w:jc w:val="both"/>
              <w:rPr>
                <w:rFonts w:asciiTheme="minorHAnsi" w:hAnsiTheme="minorHAnsi" w:cstheme="minorHAnsi"/>
                <w:szCs w:val="22"/>
              </w:rPr>
            </w:pPr>
            <w:r w:rsidRPr="008C2A4B">
              <w:rPr>
                <w:rFonts w:asciiTheme="minorHAnsi" w:hAnsiTheme="minorHAnsi" w:cstheme="minorHAnsi"/>
                <w:b/>
                <w:bCs/>
                <w:szCs w:val="22"/>
              </w:rPr>
              <w:t>Eesti Mereakadeemia õppekavad</w:t>
            </w:r>
          </w:p>
        </w:tc>
        <w:tc>
          <w:tcPr>
            <w:tcW w:w="667" w:type="pct"/>
            <w:tcBorders>
              <w:top w:val="single" w:sz="4" w:space="0" w:color="auto"/>
              <w:left w:val="single" w:sz="4" w:space="0" w:color="auto"/>
              <w:bottom w:val="single" w:sz="4" w:space="0" w:color="auto"/>
              <w:right w:val="single" w:sz="4" w:space="0" w:color="auto"/>
            </w:tcBorders>
          </w:tcPr>
          <w:p w14:paraId="06110B99" w14:textId="77777777" w:rsidR="001878F0" w:rsidRPr="000209FF" w:rsidRDefault="001878F0" w:rsidP="00657C09">
            <w:pPr>
              <w:tabs>
                <w:tab w:val="left" w:pos="6521"/>
              </w:tabs>
              <w:jc w:val="center"/>
              <w:rPr>
                <w:rFonts w:asciiTheme="minorHAnsi" w:hAnsiTheme="minorHAnsi" w:cstheme="minorHAnsi"/>
                <w:color w:val="000000" w:themeColor="text1"/>
                <w:szCs w:val="22"/>
              </w:rPr>
            </w:pPr>
            <w:r w:rsidRPr="000209FF">
              <w:rPr>
                <w:rFonts w:asciiTheme="minorHAnsi" w:hAnsiTheme="minorHAnsi" w:cstheme="minorHAnsi"/>
                <w:color w:val="000000" w:themeColor="text1"/>
                <w:szCs w:val="22"/>
              </w:rPr>
              <w:t>60</w:t>
            </w:r>
          </w:p>
        </w:tc>
      </w:tr>
    </w:tbl>
    <w:p w14:paraId="2004B900" w14:textId="77777777" w:rsidR="001878F0" w:rsidRDefault="001878F0" w:rsidP="001878F0">
      <w:pPr>
        <w:numPr>
          <w:ilvl w:val="0"/>
          <w:numId w:val="8"/>
        </w:numPr>
        <w:tabs>
          <w:tab w:val="left" w:pos="6521"/>
        </w:tabs>
        <w:spacing w:before="120" w:after="60"/>
      </w:pPr>
      <w:bookmarkStart w:id="1" w:name="_Hlk70084632"/>
      <w:r w:rsidRPr="002B6E17">
        <w:t>Üliõpilastele, kes on immatrikuleeritud kuni 2018/ 2019 õppeaastani ja õpivad ingliskeelsetel õppekavadel osakoormusega või kes on kaotanud sihtstipendiumi õiguse, sh õpingute jätkamisel pärast õppe nominaalaega, või kes õpivad tasulises õppes, sh akadeemilisel puhkusel õppimise ajal, on õppeaine 1 EAP tasumäär eurodes</w:t>
      </w:r>
      <w:bookmarkEnd w:id="1"/>
      <w:r w:rsidRPr="002B6E17">
        <w:t>:</w:t>
      </w:r>
    </w:p>
    <w:tbl>
      <w:tblPr>
        <w:tblW w:w="3389" w:type="pct"/>
        <w:tblLook w:val="0000" w:firstRow="0" w:lastRow="0" w:firstColumn="0" w:lastColumn="0" w:noHBand="0" w:noVBand="0"/>
      </w:tblPr>
      <w:tblGrid>
        <w:gridCol w:w="941"/>
        <w:gridCol w:w="8203"/>
        <w:gridCol w:w="1340"/>
      </w:tblGrid>
      <w:tr w:rsidR="001878F0" w:rsidRPr="00822B10" w14:paraId="42A77677" w14:textId="77777777" w:rsidTr="00692D36">
        <w:trPr>
          <w:trHeight w:val="282"/>
        </w:trPr>
        <w:tc>
          <w:tcPr>
            <w:tcW w:w="449"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E2EFD9" w:themeFill="accent6" w:themeFillTint="33"/>
            <w:vAlign w:val="center"/>
          </w:tcPr>
          <w:p w14:paraId="0964C706" w14:textId="77777777" w:rsidR="001878F0" w:rsidRPr="00822B10" w:rsidRDefault="001878F0" w:rsidP="001878F0">
            <w:pPr>
              <w:rPr>
                <w:rFonts w:asciiTheme="minorHAnsi" w:hAnsiTheme="minorHAnsi" w:cstheme="minorHAnsi"/>
                <w:b/>
                <w:szCs w:val="22"/>
              </w:rPr>
            </w:pPr>
          </w:p>
        </w:tc>
        <w:tc>
          <w:tcPr>
            <w:tcW w:w="3912"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E2EFD9" w:themeFill="accent6" w:themeFillTint="33"/>
            <w:vAlign w:val="center"/>
          </w:tcPr>
          <w:p w14:paraId="7A33E22E" w14:textId="77777777" w:rsidR="001878F0" w:rsidRPr="00822B10" w:rsidRDefault="001878F0" w:rsidP="001878F0">
            <w:pPr>
              <w:rPr>
                <w:rFonts w:asciiTheme="minorHAnsi" w:hAnsiTheme="minorHAnsi" w:cstheme="minorHAnsi"/>
                <w:b/>
                <w:szCs w:val="22"/>
              </w:rPr>
            </w:pPr>
            <w:r w:rsidRPr="00822B10">
              <w:rPr>
                <w:rFonts w:asciiTheme="minorHAnsi" w:hAnsiTheme="minorHAnsi" w:cstheme="minorHAnsi"/>
                <w:b/>
                <w:szCs w:val="22"/>
              </w:rPr>
              <w:t>Teaduskond</w:t>
            </w:r>
          </w:p>
        </w:tc>
        <w:tc>
          <w:tcPr>
            <w:tcW w:w="639"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E2EFD9" w:themeFill="accent6" w:themeFillTint="33"/>
          </w:tcPr>
          <w:p w14:paraId="3378F6F9" w14:textId="77777777" w:rsidR="001878F0" w:rsidRPr="00822B10" w:rsidRDefault="001878F0" w:rsidP="001878F0">
            <w:pPr>
              <w:jc w:val="center"/>
              <w:rPr>
                <w:rFonts w:asciiTheme="minorHAnsi" w:hAnsiTheme="minorHAnsi" w:cstheme="minorHAnsi"/>
                <w:b/>
                <w:szCs w:val="22"/>
              </w:rPr>
            </w:pPr>
            <w:r w:rsidRPr="00822B10">
              <w:rPr>
                <w:rFonts w:asciiTheme="minorHAnsi" w:hAnsiTheme="minorHAnsi" w:cstheme="minorHAnsi"/>
                <w:b/>
                <w:szCs w:val="22"/>
              </w:rPr>
              <w:t>Tasumäär</w:t>
            </w:r>
          </w:p>
        </w:tc>
      </w:tr>
      <w:tr w:rsidR="001878F0" w:rsidRPr="00822B10" w14:paraId="18E8EEEE" w14:textId="77777777" w:rsidTr="00692D36">
        <w:trPr>
          <w:trHeight w:val="136"/>
        </w:trPr>
        <w:tc>
          <w:tcPr>
            <w:tcW w:w="449" w:type="pct"/>
            <w:tcBorders>
              <w:top w:val="single" w:sz="4" w:space="0" w:color="auto"/>
              <w:left w:val="single" w:sz="4" w:space="0" w:color="7F7F7F" w:themeColor="text1" w:themeTint="80"/>
              <w:bottom w:val="single" w:sz="4" w:space="0" w:color="auto"/>
              <w:right w:val="single" w:sz="4" w:space="0" w:color="auto"/>
            </w:tcBorders>
          </w:tcPr>
          <w:p w14:paraId="2D787C10" w14:textId="77777777" w:rsidR="001878F0" w:rsidRPr="00822B10" w:rsidRDefault="001878F0" w:rsidP="001878F0">
            <w:pPr>
              <w:numPr>
                <w:ilvl w:val="1"/>
                <w:numId w:val="8"/>
              </w:numPr>
              <w:rPr>
                <w:rFonts w:asciiTheme="minorHAnsi" w:hAnsiTheme="minorHAnsi" w:cstheme="minorHAnsi"/>
                <w:szCs w:val="22"/>
              </w:rPr>
            </w:pPr>
          </w:p>
        </w:tc>
        <w:tc>
          <w:tcPr>
            <w:tcW w:w="3912" w:type="pct"/>
            <w:tcBorders>
              <w:top w:val="single" w:sz="4" w:space="0" w:color="auto"/>
              <w:left w:val="single" w:sz="4" w:space="0" w:color="auto"/>
              <w:bottom w:val="single" w:sz="4" w:space="0" w:color="auto"/>
              <w:right w:val="single" w:sz="4" w:space="0" w:color="auto"/>
            </w:tcBorders>
          </w:tcPr>
          <w:p w14:paraId="023C3A92" w14:textId="77777777" w:rsidR="001878F0" w:rsidRPr="00822B10" w:rsidRDefault="001878F0" w:rsidP="001878F0">
            <w:pPr>
              <w:jc w:val="both"/>
              <w:rPr>
                <w:rFonts w:asciiTheme="minorHAnsi" w:hAnsiTheme="minorHAnsi" w:cstheme="minorHAnsi"/>
                <w:bCs/>
                <w:szCs w:val="22"/>
              </w:rPr>
            </w:pPr>
            <w:r w:rsidRPr="00822B10">
              <w:rPr>
                <w:rFonts w:asciiTheme="minorHAnsi" w:hAnsiTheme="minorHAnsi" w:cstheme="minorHAnsi"/>
                <w:b/>
                <w:bCs/>
                <w:szCs w:val="22"/>
              </w:rPr>
              <w:t>Inseneriteaduskonna õppekavad</w:t>
            </w:r>
            <w:r w:rsidRPr="00822B10">
              <w:rPr>
                <w:rFonts w:asciiTheme="minorHAnsi" w:hAnsiTheme="minorHAnsi" w:cstheme="minorHAnsi"/>
                <w:bCs/>
                <w:szCs w:val="22"/>
              </w:rPr>
              <w:t xml:space="preserve"> </w:t>
            </w:r>
          </w:p>
        </w:tc>
        <w:tc>
          <w:tcPr>
            <w:tcW w:w="639" w:type="pct"/>
            <w:tcBorders>
              <w:top w:val="single" w:sz="4" w:space="0" w:color="auto"/>
              <w:left w:val="single" w:sz="4" w:space="0" w:color="auto"/>
              <w:bottom w:val="single" w:sz="4" w:space="0" w:color="auto"/>
              <w:right w:val="single" w:sz="4" w:space="0" w:color="auto"/>
            </w:tcBorders>
          </w:tcPr>
          <w:p w14:paraId="5B9FB4D3" w14:textId="77777777" w:rsidR="001878F0" w:rsidRPr="000D5737" w:rsidRDefault="001878F0" w:rsidP="000D5737">
            <w:pPr>
              <w:tabs>
                <w:tab w:val="left" w:pos="6521"/>
              </w:tabs>
              <w:jc w:val="center"/>
              <w:rPr>
                <w:rFonts w:asciiTheme="minorHAnsi" w:hAnsiTheme="minorHAnsi" w:cstheme="minorHAnsi"/>
                <w:color w:val="000000" w:themeColor="text1"/>
                <w:szCs w:val="22"/>
              </w:rPr>
            </w:pPr>
            <w:r w:rsidRPr="000D5737">
              <w:rPr>
                <w:rFonts w:asciiTheme="minorHAnsi" w:hAnsiTheme="minorHAnsi" w:cstheme="minorHAnsi"/>
                <w:color w:val="000000" w:themeColor="text1"/>
                <w:szCs w:val="22"/>
              </w:rPr>
              <w:t xml:space="preserve">60 </w:t>
            </w:r>
          </w:p>
        </w:tc>
      </w:tr>
      <w:tr w:rsidR="001878F0" w:rsidRPr="00822B10" w14:paraId="18FA2697" w14:textId="77777777" w:rsidTr="00692D36">
        <w:trPr>
          <w:trHeight w:val="215"/>
        </w:trPr>
        <w:tc>
          <w:tcPr>
            <w:tcW w:w="449" w:type="pct"/>
            <w:tcBorders>
              <w:top w:val="single" w:sz="4" w:space="0" w:color="auto"/>
              <w:left w:val="single" w:sz="4" w:space="0" w:color="auto"/>
              <w:bottom w:val="single" w:sz="4" w:space="0" w:color="auto"/>
              <w:right w:val="single" w:sz="4" w:space="0" w:color="auto"/>
            </w:tcBorders>
          </w:tcPr>
          <w:p w14:paraId="3B22D6A2" w14:textId="77777777" w:rsidR="001878F0" w:rsidRPr="00822B10" w:rsidRDefault="001878F0" w:rsidP="001878F0">
            <w:pPr>
              <w:numPr>
                <w:ilvl w:val="1"/>
                <w:numId w:val="8"/>
              </w:numPr>
              <w:rPr>
                <w:rFonts w:asciiTheme="minorHAnsi" w:hAnsiTheme="minorHAnsi" w:cstheme="minorHAnsi"/>
                <w:szCs w:val="22"/>
              </w:rPr>
            </w:pPr>
          </w:p>
        </w:tc>
        <w:tc>
          <w:tcPr>
            <w:tcW w:w="3912" w:type="pct"/>
            <w:tcBorders>
              <w:top w:val="single" w:sz="4" w:space="0" w:color="auto"/>
              <w:left w:val="single" w:sz="4" w:space="0" w:color="auto"/>
              <w:bottom w:val="single" w:sz="4" w:space="0" w:color="auto"/>
              <w:right w:val="single" w:sz="4" w:space="0" w:color="auto"/>
            </w:tcBorders>
          </w:tcPr>
          <w:p w14:paraId="4290EB34" w14:textId="77777777" w:rsidR="001878F0" w:rsidRPr="00822B10" w:rsidRDefault="001878F0" w:rsidP="001878F0">
            <w:pPr>
              <w:jc w:val="both"/>
              <w:rPr>
                <w:rFonts w:asciiTheme="minorHAnsi" w:hAnsiTheme="minorHAnsi" w:cstheme="minorHAnsi"/>
                <w:b/>
                <w:szCs w:val="22"/>
              </w:rPr>
            </w:pPr>
            <w:r w:rsidRPr="00822B10">
              <w:rPr>
                <w:rFonts w:asciiTheme="minorHAnsi" w:hAnsiTheme="minorHAnsi" w:cstheme="minorHAnsi"/>
                <w:b/>
                <w:bCs/>
                <w:szCs w:val="22"/>
              </w:rPr>
              <w:t>Majandusteaduskonna õppekavad</w:t>
            </w:r>
          </w:p>
        </w:tc>
        <w:tc>
          <w:tcPr>
            <w:tcW w:w="639" w:type="pct"/>
            <w:tcBorders>
              <w:top w:val="single" w:sz="4" w:space="0" w:color="auto"/>
              <w:left w:val="single" w:sz="4" w:space="0" w:color="auto"/>
              <w:bottom w:val="single" w:sz="4" w:space="0" w:color="auto"/>
              <w:right w:val="single" w:sz="4" w:space="0" w:color="auto"/>
            </w:tcBorders>
          </w:tcPr>
          <w:p w14:paraId="4C9C0860" w14:textId="77777777" w:rsidR="001878F0" w:rsidRPr="000D5737" w:rsidRDefault="001878F0" w:rsidP="000D5737">
            <w:pPr>
              <w:tabs>
                <w:tab w:val="left" w:pos="6521"/>
              </w:tabs>
              <w:jc w:val="center"/>
              <w:rPr>
                <w:rFonts w:asciiTheme="minorHAnsi" w:hAnsiTheme="minorHAnsi" w:cstheme="minorHAnsi"/>
                <w:color w:val="000000" w:themeColor="text1"/>
                <w:szCs w:val="22"/>
              </w:rPr>
            </w:pPr>
            <w:r w:rsidRPr="000D5737">
              <w:rPr>
                <w:rFonts w:asciiTheme="minorHAnsi" w:hAnsiTheme="minorHAnsi" w:cstheme="minorHAnsi"/>
                <w:color w:val="000000" w:themeColor="text1"/>
                <w:szCs w:val="22"/>
              </w:rPr>
              <w:t>60</w:t>
            </w:r>
          </w:p>
        </w:tc>
      </w:tr>
      <w:tr w:rsidR="001878F0" w:rsidRPr="00822B10" w14:paraId="7DC1C00C" w14:textId="77777777" w:rsidTr="00692D36">
        <w:trPr>
          <w:trHeight w:val="50"/>
        </w:trPr>
        <w:tc>
          <w:tcPr>
            <w:tcW w:w="449" w:type="pct"/>
            <w:tcBorders>
              <w:top w:val="single" w:sz="4" w:space="0" w:color="auto"/>
              <w:left w:val="single" w:sz="4" w:space="0" w:color="7F7F7F" w:themeColor="text1" w:themeTint="80"/>
              <w:bottom w:val="single" w:sz="4" w:space="0" w:color="auto"/>
              <w:right w:val="single" w:sz="4" w:space="0" w:color="auto"/>
            </w:tcBorders>
          </w:tcPr>
          <w:p w14:paraId="4FA72EEB" w14:textId="77777777" w:rsidR="001878F0" w:rsidRPr="00822B10" w:rsidRDefault="001878F0" w:rsidP="001878F0">
            <w:pPr>
              <w:numPr>
                <w:ilvl w:val="1"/>
                <w:numId w:val="8"/>
              </w:numPr>
              <w:rPr>
                <w:rFonts w:asciiTheme="minorHAnsi" w:hAnsiTheme="minorHAnsi" w:cstheme="minorHAnsi"/>
                <w:szCs w:val="22"/>
              </w:rPr>
            </w:pPr>
          </w:p>
        </w:tc>
        <w:tc>
          <w:tcPr>
            <w:tcW w:w="3912" w:type="pct"/>
            <w:tcBorders>
              <w:top w:val="single" w:sz="4" w:space="0" w:color="auto"/>
              <w:left w:val="single" w:sz="4" w:space="0" w:color="auto"/>
              <w:bottom w:val="single" w:sz="4" w:space="0" w:color="auto"/>
              <w:right w:val="single" w:sz="4" w:space="0" w:color="auto"/>
            </w:tcBorders>
          </w:tcPr>
          <w:p w14:paraId="5BBFD2D3" w14:textId="77777777" w:rsidR="001878F0" w:rsidRPr="00822B10" w:rsidRDefault="001878F0" w:rsidP="001878F0">
            <w:pPr>
              <w:rPr>
                <w:rFonts w:asciiTheme="minorHAnsi" w:hAnsiTheme="minorHAnsi" w:cstheme="minorBidi"/>
                <w:b/>
                <w:bCs/>
                <w:szCs w:val="22"/>
              </w:rPr>
            </w:pPr>
            <w:r w:rsidRPr="00822B10">
              <w:rPr>
                <w:rFonts w:asciiTheme="minorHAnsi" w:hAnsiTheme="minorHAnsi" w:cstheme="minorBidi"/>
                <w:b/>
                <w:bCs/>
                <w:szCs w:val="22"/>
              </w:rPr>
              <w:t>Infotehnoloogia teaduskonna õppekavad:</w:t>
            </w:r>
          </w:p>
          <w:p w14:paraId="6907C03E" w14:textId="77777777" w:rsidR="001878F0" w:rsidRPr="00822B10" w:rsidRDefault="001878F0" w:rsidP="001878F0">
            <w:pPr>
              <w:rPr>
                <w:rFonts w:asciiTheme="minorHAnsi" w:hAnsiTheme="minorHAnsi" w:cstheme="minorBidi"/>
                <w:b/>
                <w:bCs/>
                <w:szCs w:val="22"/>
              </w:rPr>
            </w:pPr>
            <w:r w:rsidRPr="00822B10">
              <w:rPr>
                <w:rFonts w:asciiTheme="minorHAnsi" w:hAnsiTheme="minorHAnsi" w:cstheme="minorBidi"/>
                <w:b/>
                <w:bCs/>
                <w:szCs w:val="22"/>
              </w:rPr>
              <w:t>Alates 2017/18 õ.a. immatrikuleeritud üliõpilased</w:t>
            </w:r>
          </w:p>
          <w:p w14:paraId="6966F153" w14:textId="77777777" w:rsidR="001878F0" w:rsidRPr="00822B10" w:rsidRDefault="001878F0" w:rsidP="001878F0">
            <w:pPr>
              <w:rPr>
                <w:rFonts w:asciiTheme="minorHAnsi" w:hAnsiTheme="minorHAnsi" w:cstheme="minorBidi"/>
                <w:szCs w:val="22"/>
              </w:rPr>
            </w:pPr>
            <w:r w:rsidRPr="00822B10">
              <w:rPr>
                <w:rFonts w:asciiTheme="minorHAnsi" w:hAnsiTheme="minorHAnsi" w:cstheme="minorBidi"/>
                <w:b/>
                <w:bCs/>
                <w:szCs w:val="22"/>
              </w:rPr>
              <w:t xml:space="preserve">Enne 2017/18 õ.a. immatrikuleeritud üliõpilased </w:t>
            </w:r>
          </w:p>
        </w:tc>
        <w:tc>
          <w:tcPr>
            <w:tcW w:w="639" w:type="pct"/>
            <w:tcBorders>
              <w:top w:val="single" w:sz="4" w:space="0" w:color="auto"/>
              <w:left w:val="single" w:sz="4" w:space="0" w:color="auto"/>
              <w:bottom w:val="single" w:sz="4" w:space="0" w:color="auto"/>
              <w:right w:val="single" w:sz="4" w:space="0" w:color="auto"/>
            </w:tcBorders>
          </w:tcPr>
          <w:p w14:paraId="2D44DF16" w14:textId="77777777" w:rsidR="001878F0" w:rsidRPr="000D136E" w:rsidRDefault="001878F0" w:rsidP="000D136E">
            <w:pPr>
              <w:tabs>
                <w:tab w:val="left" w:pos="6521"/>
              </w:tabs>
              <w:jc w:val="center"/>
              <w:rPr>
                <w:rFonts w:asciiTheme="minorHAnsi" w:hAnsiTheme="minorHAnsi" w:cstheme="minorHAnsi"/>
                <w:color w:val="000000" w:themeColor="text1"/>
                <w:szCs w:val="22"/>
              </w:rPr>
            </w:pPr>
          </w:p>
          <w:p w14:paraId="462F11FA" w14:textId="77777777" w:rsidR="001878F0" w:rsidRPr="000D136E" w:rsidRDefault="001878F0" w:rsidP="000D136E">
            <w:pPr>
              <w:tabs>
                <w:tab w:val="left" w:pos="6521"/>
              </w:tabs>
              <w:jc w:val="center"/>
              <w:rPr>
                <w:rFonts w:asciiTheme="minorHAnsi" w:hAnsiTheme="minorHAnsi" w:cstheme="minorHAnsi"/>
                <w:color w:val="000000" w:themeColor="text1"/>
                <w:szCs w:val="22"/>
              </w:rPr>
            </w:pPr>
            <w:r w:rsidRPr="000D136E">
              <w:rPr>
                <w:rFonts w:asciiTheme="minorHAnsi" w:hAnsiTheme="minorHAnsi" w:cstheme="minorHAnsi"/>
                <w:color w:val="000000" w:themeColor="text1"/>
                <w:szCs w:val="22"/>
              </w:rPr>
              <w:t>100</w:t>
            </w:r>
          </w:p>
          <w:p w14:paraId="16D18C7F" w14:textId="77777777" w:rsidR="001878F0" w:rsidRPr="000D136E" w:rsidRDefault="001878F0" w:rsidP="000D136E">
            <w:pPr>
              <w:tabs>
                <w:tab w:val="left" w:pos="6521"/>
              </w:tabs>
              <w:jc w:val="center"/>
              <w:rPr>
                <w:rFonts w:asciiTheme="minorHAnsi" w:hAnsiTheme="minorHAnsi" w:cstheme="minorHAnsi"/>
                <w:color w:val="000000" w:themeColor="text1"/>
                <w:szCs w:val="22"/>
              </w:rPr>
            </w:pPr>
            <w:r w:rsidRPr="000D136E">
              <w:rPr>
                <w:rFonts w:asciiTheme="minorHAnsi" w:hAnsiTheme="minorHAnsi" w:cstheme="minorHAnsi"/>
                <w:color w:val="000000" w:themeColor="text1"/>
                <w:szCs w:val="22"/>
              </w:rPr>
              <w:t>60</w:t>
            </w:r>
            <w:r w:rsidRPr="000D136E">
              <w:rPr>
                <w:rFonts w:asciiTheme="minorHAnsi" w:hAnsiTheme="minorHAnsi" w:cstheme="minorHAnsi"/>
                <w:color w:val="000000" w:themeColor="text1"/>
                <w:szCs w:val="22"/>
                <w:vertAlign w:val="superscript"/>
              </w:rPr>
              <w:footnoteReference w:id="2"/>
            </w:r>
          </w:p>
          <w:p w14:paraId="0007B477" w14:textId="77777777" w:rsidR="001878F0" w:rsidRPr="000D136E" w:rsidRDefault="001878F0" w:rsidP="000D136E">
            <w:pPr>
              <w:tabs>
                <w:tab w:val="left" w:pos="6521"/>
              </w:tabs>
              <w:rPr>
                <w:rFonts w:asciiTheme="minorHAnsi" w:hAnsiTheme="minorHAnsi" w:cstheme="minorHAnsi"/>
                <w:color w:val="000000" w:themeColor="text1"/>
                <w:szCs w:val="22"/>
              </w:rPr>
            </w:pPr>
          </w:p>
          <w:p w14:paraId="42A2E1EB" w14:textId="77777777" w:rsidR="001878F0" w:rsidRPr="000D136E" w:rsidRDefault="001878F0" w:rsidP="000D136E">
            <w:pPr>
              <w:tabs>
                <w:tab w:val="left" w:pos="6521"/>
              </w:tabs>
              <w:jc w:val="center"/>
              <w:rPr>
                <w:rFonts w:asciiTheme="minorHAnsi" w:hAnsiTheme="minorHAnsi" w:cstheme="minorHAnsi"/>
                <w:color w:val="000000" w:themeColor="text1"/>
                <w:szCs w:val="22"/>
              </w:rPr>
            </w:pPr>
          </w:p>
        </w:tc>
      </w:tr>
      <w:tr w:rsidR="001878F0" w:rsidRPr="00822B10" w14:paraId="190DD0D7" w14:textId="77777777" w:rsidTr="00692D36">
        <w:trPr>
          <w:trHeight w:val="179"/>
        </w:trPr>
        <w:tc>
          <w:tcPr>
            <w:tcW w:w="449" w:type="pct"/>
            <w:tcBorders>
              <w:top w:val="single" w:sz="4" w:space="0" w:color="auto"/>
              <w:left w:val="single" w:sz="4" w:space="0" w:color="7F7F7F" w:themeColor="text1" w:themeTint="80"/>
              <w:bottom w:val="single" w:sz="4" w:space="0" w:color="auto"/>
              <w:right w:val="single" w:sz="4" w:space="0" w:color="auto"/>
            </w:tcBorders>
          </w:tcPr>
          <w:p w14:paraId="0CF1855F" w14:textId="77777777" w:rsidR="001878F0" w:rsidRPr="00822B10" w:rsidRDefault="001878F0" w:rsidP="001878F0">
            <w:pPr>
              <w:numPr>
                <w:ilvl w:val="1"/>
                <w:numId w:val="8"/>
              </w:numPr>
              <w:rPr>
                <w:rFonts w:asciiTheme="minorHAnsi" w:hAnsiTheme="minorHAnsi" w:cstheme="minorHAnsi"/>
                <w:szCs w:val="22"/>
              </w:rPr>
            </w:pPr>
          </w:p>
        </w:tc>
        <w:tc>
          <w:tcPr>
            <w:tcW w:w="3912" w:type="pct"/>
            <w:tcBorders>
              <w:top w:val="single" w:sz="4" w:space="0" w:color="auto"/>
              <w:left w:val="single" w:sz="4" w:space="0" w:color="auto"/>
              <w:bottom w:val="single" w:sz="4" w:space="0" w:color="auto"/>
              <w:right w:val="single" w:sz="4" w:space="0" w:color="auto"/>
            </w:tcBorders>
          </w:tcPr>
          <w:p w14:paraId="28964E7A" w14:textId="77777777" w:rsidR="001878F0" w:rsidRPr="00822B10" w:rsidRDefault="001878F0" w:rsidP="001878F0">
            <w:pPr>
              <w:jc w:val="both"/>
              <w:rPr>
                <w:rFonts w:asciiTheme="minorHAnsi" w:hAnsiTheme="minorHAnsi" w:cstheme="minorHAnsi"/>
                <w:szCs w:val="22"/>
              </w:rPr>
            </w:pPr>
            <w:r w:rsidRPr="00822B10">
              <w:rPr>
                <w:rFonts w:asciiTheme="minorHAnsi" w:hAnsiTheme="minorHAnsi" w:cstheme="minorHAnsi"/>
                <w:b/>
                <w:bCs/>
                <w:szCs w:val="22"/>
              </w:rPr>
              <w:t>Loodusteaduskonna õppekavad</w:t>
            </w:r>
          </w:p>
        </w:tc>
        <w:tc>
          <w:tcPr>
            <w:tcW w:w="639" w:type="pct"/>
            <w:tcBorders>
              <w:top w:val="single" w:sz="4" w:space="0" w:color="auto"/>
              <w:left w:val="single" w:sz="4" w:space="0" w:color="auto"/>
              <w:bottom w:val="single" w:sz="4" w:space="0" w:color="auto"/>
              <w:right w:val="single" w:sz="4" w:space="0" w:color="auto"/>
            </w:tcBorders>
          </w:tcPr>
          <w:p w14:paraId="294D644E" w14:textId="77777777" w:rsidR="001878F0" w:rsidRPr="000D136E" w:rsidRDefault="001878F0" w:rsidP="000D136E">
            <w:pPr>
              <w:tabs>
                <w:tab w:val="left" w:pos="6521"/>
              </w:tabs>
              <w:jc w:val="center"/>
              <w:rPr>
                <w:rFonts w:asciiTheme="minorHAnsi" w:hAnsiTheme="minorHAnsi" w:cstheme="minorHAnsi"/>
                <w:color w:val="000000" w:themeColor="text1"/>
                <w:szCs w:val="22"/>
              </w:rPr>
            </w:pPr>
            <w:r w:rsidRPr="000D136E">
              <w:rPr>
                <w:rFonts w:asciiTheme="minorHAnsi" w:hAnsiTheme="minorHAnsi" w:cstheme="minorHAnsi"/>
                <w:color w:val="000000" w:themeColor="text1"/>
                <w:szCs w:val="22"/>
              </w:rPr>
              <w:t>60</w:t>
            </w:r>
          </w:p>
        </w:tc>
      </w:tr>
      <w:tr w:rsidR="001878F0" w:rsidRPr="00822B10" w14:paraId="21550CC2" w14:textId="77777777" w:rsidTr="00692D36">
        <w:trPr>
          <w:trHeight w:val="179"/>
        </w:trPr>
        <w:tc>
          <w:tcPr>
            <w:tcW w:w="449" w:type="pct"/>
            <w:tcBorders>
              <w:top w:val="single" w:sz="4" w:space="0" w:color="auto"/>
              <w:left w:val="single" w:sz="4" w:space="0" w:color="7F7F7F" w:themeColor="text1" w:themeTint="80"/>
              <w:bottom w:val="single" w:sz="4" w:space="0" w:color="auto"/>
              <w:right w:val="single" w:sz="4" w:space="0" w:color="auto"/>
            </w:tcBorders>
          </w:tcPr>
          <w:p w14:paraId="42118D0A" w14:textId="77777777" w:rsidR="001878F0" w:rsidRPr="00822B10" w:rsidRDefault="001878F0" w:rsidP="001878F0">
            <w:pPr>
              <w:numPr>
                <w:ilvl w:val="1"/>
                <w:numId w:val="8"/>
              </w:numPr>
              <w:rPr>
                <w:rFonts w:asciiTheme="minorHAnsi" w:hAnsiTheme="minorHAnsi" w:cstheme="minorHAnsi"/>
                <w:szCs w:val="22"/>
              </w:rPr>
            </w:pPr>
          </w:p>
        </w:tc>
        <w:tc>
          <w:tcPr>
            <w:tcW w:w="3912" w:type="pct"/>
            <w:tcBorders>
              <w:top w:val="single" w:sz="4" w:space="0" w:color="auto"/>
              <w:left w:val="single" w:sz="4" w:space="0" w:color="auto"/>
              <w:bottom w:val="single" w:sz="4" w:space="0" w:color="auto"/>
              <w:right w:val="single" w:sz="4" w:space="0" w:color="auto"/>
            </w:tcBorders>
          </w:tcPr>
          <w:p w14:paraId="365C96AB" w14:textId="77777777" w:rsidR="001878F0" w:rsidRPr="00822B10" w:rsidRDefault="001878F0" w:rsidP="001878F0">
            <w:pPr>
              <w:jc w:val="both"/>
              <w:rPr>
                <w:rFonts w:asciiTheme="minorHAnsi" w:hAnsiTheme="minorHAnsi" w:cstheme="minorHAnsi"/>
                <w:szCs w:val="22"/>
              </w:rPr>
            </w:pPr>
            <w:r w:rsidRPr="00822B10">
              <w:rPr>
                <w:rFonts w:asciiTheme="minorHAnsi" w:hAnsiTheme="minorHAnsi" w:cstheme="minorHAnsi"/>
                <w:b/>
                <w:bCs/>
                <w:szCs w:val="22"/>
              </w:rPr>
              <w:t>Eesti Mereakadeemia õppekavad</w:t>
            </w:r>
          </w:p>
        </w:tc>
        <w:tc>
          <w:tcPr>
            <w:tcW w:w="639" w:type="pct"/>
            <w:tcBorders>
              <w:top w:val="single" w:sz="4" w:space="0" w:color="auto"/>
              <w:left w:val="single" w:sz="4" w:space="0" w:color="auto"/>
              <w:bottom w:val="single" w:sz="4" w:space="0" w:color="auto"/>
              <w:right w:val="single" w:sz="4" w:space="0" w:color="auto"/>
            </w:tcBorders>
          </w:tcPr>
          <w:p w14:paraId="190CF664" w14:textId="77777777" w:rsidR="001878F0" w:rsidRPr="000D136E" w:rsidRDefault="001878F0" w:rsidP="000D136E">
            <w:pPr>
              <w:tabs>
                <w:tab w:val="left" w:pos="6521"/>
              </w:tabs>
              <w:jc w:val="center"/>
              <w:rPr>
                <w:rFonts w:asciiTheme="minorHAnsi" w:hAnsiTheme="minorHAnsi" w:cstheme="minorHAnsi"/>
                <w:color w:val="000000" w:themeColor="text1"/>
                <w:szCs w:val="22"/>
              </w:rPr>
            </w:pPr>
            <w:r w:rsidRPr="000D136E">
              <w:rPr>
                <w:rFonts w:asciiTheme="minorHAnsi" w:hAnsiTheme="minorHAnsi" w:cstheme="minorHAnsi"/>
                <w:color w:val="000000" w:themeColor="text1"/>
                <w:szCs w:val="22"/>
              </w:rPr>
              <w:t>-</w:t>
            </w:r>
          </w:p>
        </w:tc>
      </w:tr>
    </w:tbl>
    <w:p w14:paraId="1765CB35" w14:textId="77777777" w:rsidR="001878F0" w:rsidRPr="002B6E17" w:rsidRDefault="001878F0" w:rsidP="001878F0">
      <w:pPr>
        <w:numPr>
          <w:ilvl w:val="0"/>
          <w:numId w:val="8"/>
        </w:numPr>
        <w:tabs>
          <w:tab w:val="left" w:pos="6521"/>
        </w:tabs>
        <w:spacing w:before="120"/>
      </w:pPr>
      <w:r w:rsidRPr="002B6E17">
        <w:t>Lõputöö ja -eksami EAP tasumäär üliõpilasele ja eksternile on 50% vastava teaduskonna õppekava EAP tasumäärast (v.a ühisõppekavadel avaliku sektori innovatsioon ja e-valitsemine ning intellektuaalomandi-ja andmeõigus):</w:t>
      </w:r>
    </w:p>
    <w:p w14:paraId="37316335" w14:textId="5B45D762" w:rsidR="001878F0" w:rsidRPr="002B6E17" w:rsidRDefault="001878F0" w:rsidP="001878F0">
      <w:pPr>
        <w:numPr>
          <w:ilvl w:val="1"/>
          <w:numId w:val="8"/>
        </w:numPr>
      </w:pPr>
      <w:r w:rsidRPr="002B6E17">
        <w:rPr>
          <w:rFonts w:asciiTheme="minorHAnsi" w:hAnsiTheme="minorHAnsi" w:cstheme="minorHAnsi"/>
          <w:szCs w:val="22"/>
        </w:rPr>
        <w:t>iõpilase lõputöö või lõpueksami tasu arvutatakse  tema immatrikuleerimise aastal kehtiva vastava õppekava tasumäära alusel;</w:t>
      </w:r>
    </w:p>
    <w:p w14:paraId="29BB5114" w14:textId="77777777" w:rsidR="001878F0" w:rsidRDefault="001878F0" w:rsidP="001878F0">
      <w:pPr>
        <w:numPr>
          <w:ilvl w:val="1"/>
          <w:numId w:val="8"/>
        </w:numPr>
      </w:pPr>
      <w:r w:rsidRPr="002B6E17">
        <w:rPr>
          <w:rFonts w:asciiTheme="minorHAnsi" w:hAnsiTheme="minorHAnsi" w:cstheme="minorBidi"/>
        </w:rPr>
        <w:t>eksterni lõputöö või lõpueksami tasu arvutatakse tema lõputöö kaitsmise või -eksami sooritamise semestril kehtiva vastava õppekava osakoormusega õppele kehtestatud tasumäära alusel</w:t>
      </w:r>
      <w:r w:rsidRPr="002B6E17">
        <w:rPr>
          <w:rFonts w:asciiTheme="minorHAnsi" w:hAnsiTheme="minorHAnsi" w:cstheme="minorBidi"/>
          <w:vertAlign w:val="superscript"/>
        </w:rPr>
        <w:footnoteReference w:id="3"/>
      </w:r>
      <w:r w:rsidRPr="002B6E17">
        <w:rPr>
          <w:rFonts w:asciiTheme="minorHAnsi" w:hAnsiTheme="minorHAnsi" w:cstheme="minorBidi"/>
          <w:color w:val="000000" w:themeColor="text1"/>
        </w:rPr>
        <w:t>;</w:t>
      </w:r>
    </w:p>
    <w:p w14:paraId="2DD50477" w14:textId="1B9E7A02" w:rsidR="001878F0" w:rsidRPr="002B6E17" w:rsidRDefault="001878F0" w:rsidP="001878F0">
      <w:pPr>
        <w:numPr>
          <w:ilvl w:val="1"/>
          <w:numId w:val="8"/>
        </w:numPr>
      </w:pPr>
      <w:r w:rsidRPr="001878F0">
        <w:rPr>
          <w:rFonts w:asciiTheme="minorHAnsi" w:hAnsiTheme="minorHAnsi" w:cstheme="minorBidi"/>
        </w:rPr>
        <w:t>semestritasuga õppekavadel arvestatakse lõputöö ja -eksami tasu nominaalsel õppeajal semestritasu hulka.</w:t>
      </w:r>
    </w:p>
    <w:p w14:paraId="601914FB" w14:textId="77777777" w:rsidR="001878F0" w:rsidRPr="002B6E17" w:rsidRDefault="001878F0" w:rsidP="001878F0">
      <w:pPr>
        <w:numPr>
          <w:ilvl w:val="0"/>
          <w:numId w:val="8"/>
        </w:numPr>
        <w:tabs>
          <w:tab w:val="left" w:pos="6521"/>
        </w:tabs>
        <w:spacing w:before="120"/>
      </w:pPr>
      <w:r w:rsidRPr="002B6E17">
        <w:t>Üliõpilased, kes õpivad täiskoormusega ja tasuta eesti- või ingliskeelsel õppekaval, sh sihtstipendiumiga ja punktis 2. nimetatud üliõpilased, aga kes ei ole semestri lõpuks kumulatiivselt täitnud kogu nõutava õppe mahtu, hüvitavad õppekulud täitmata jäänud ainepunktide eest tasumääraga 1 EAP 50 eurot, v.a lõputöö/lõpueksami ainepunktide eest.</w:t>
      </w:r>
    </w:p>
    <w:p w14:paraId="3D46D386" w14:textId="77777777" w:rsidR="001878F0" w:rsidRPr="002B6E17" w:rsidRDefault="001878F0" w:rsidP="001878F0">
      <w:pPr>
        <w:numPr>
          <w:ilvl w:val="0"/>
          <w:numId w:val="8"/>
        </w:numPr>
        <w:tabs>
          <w:tab w:val="left" w:pos="6521"/>
        </w:tabs>
        <w:spacing w:before="120"/>
      </w:pPr>
      <w:r w:rsidRPr="002B6E17">
        <w:t>Eestikeelsele õppekavale tasuta õppesse alates 1.08.2024 immatrikuleeritud täiskoormusega õppiv üliõpilane, kes katkestab õpingud pärast 70 kalendripäeva möödumist semestri algusest, on kohustatud hüvitama  vastaval semestril deklareeritud  ja katkestamise päeva seisuga sooritamata õppeainete ainepunktid tasumääraga 1 EAP 50 eurot. Õpingute katkestamise päevaks loetakse üliõpilase poolt avalduse esitamise päeva ÕIS-is omal soovil eksmatrikuleerimiseks.</w:t>
      </w:r>
    </w:p>
    <w:p w14:paraId="612D9C8F" w14:textId="77777777" w:rsidR="001878F0" w:rsidRPr="002B6E17" w:rsidRDefault="001878F0" w:rsidP="001878F0">
      <w:pPr>
        <w:numPr>
          <w:ilvl w:val="0"/>
          <w:numId w:val="8"/>
        </w:numPr>
        <w:tabs>
          <w:tab w:val="left" w:pos="6521"/>
        </w:tabs>
        <w:spacing w:before="120"/>
      </w:pPr>
      <w:r w:rsidRPr="002B6E17">
        <w:t>Ingliskeelsele õppekavale tasuta õppesse või sihtstipendiumiga õppesse alates 1.08.2024 immatrikuleeritud täiskoormusega õppiv üliõpilane, kes katkestab õpingud pärast semestri õpingukava esitamise lõpptähtaega, on kohustatud hüvitama vastaval semestril deklareeritud ja katkestamise päeva seisuga sooritamata õppeainete ainepunktid tasumääraga 1 EAP 50 eurot. Õpingute katkestamise päevaks loetakse üliõpilase poolt avalduse esitamise päeva ÕIS-is omal soovil eksmatrikuleerimiseks.</w:t>
      </w:r>
    </w:p>
    <w:p w14:paraId="53D67085" w14:textId="111D8308" w:rsidR="00C07FFC" w:rsidRDefault="001878F0" w:rsidP="001878F0">
      <w:pPr>
        <w:numPr>
          <w:ilvl w:val="0"/>
          <w:numId w:val="8"/>
        </w:numPr>
        <w:tabs>
          <w:tab w:val="left" w:pos="6521"/>
        </w:tabs>
        <w:spacing w:before="120" w:after="60"/>
      </w:pPr>
      <w:r w:rsidRPr="002B6E17">
        <w:t>Käesolevas otsuses sätestatud tasumäärasid (õppekulude hüvitamise määra) ei kohaldata Ukraina kodakondsusega välisüliõpilastele , kui nad on immatrikuleeritud  2022/2023. õppeaastal või varem. Nimetatud üliõpilased õpivad kõikidel õppekavadel tasuta.</w:t>
      </w:r>
    </w:p>
    <w:sectPr w:rsidR="00C07FFC" w:rsidSect="003336CF">
      <w:headerReference w:type="even" r:id="rId10"/>
      <w:headerReference w:type="default" r:id="rId11"/>
      <w:footerReference w:type="even" r:id="rId12"/>
      <w:pgSz w:w="16838" w:h="11906" w:orient="landscape" w:code="9"/>
      <w:pgMar w:top="1077" w:right="680" w:bottom="851" w:left="680"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C001" w14:textId="77777777" w:rsidR="009D2F51" w:rsidRDefault="009D2F51">
      <w:r>
        <w:separator/>
      </w:r>
    </w:p>
  </w:endnote>
  <w:endnote w:type="continuationSeparator" w:id="0">
    <w:p w14:paraId="55C60897" w14:textId="77777777" w:rsidR="009D2F51" w:rsidRDefault="009D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9E8F" w14:textId="77777777" w:rsidR="007F343C" w:rsidRDefault="003770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C991C4" w14:textId="77777777" w:rsidR="007F343C" w:rsidRDefault="007F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0595" w14:textId="77777777" w:rsidR="009D2F51" w:rsidRDefault="009D2F51">
      <w:r>
        <w:separator/>
      </w:r>
    </w:p>
  </w:footnote>
  <w:footnote w:type="continuationSeparator" w:id="0">
    <w:p w14:paraId="0799D93C" w14:textId="77777777" w:rsidR="009D2F51" w:rsidRDefault="009D2F51">
      <w:r>
        <w:continuationSeparator/>
      </w:r>
    </w:p>
  </w:footnote>
  <w:footnote w:id="1">
    <w:p w14:paraId="4E67311F" w14:textId="77777777" w:rsidR="001878F0" w:rsidRPr="00D51DC4" w:rsidRDefault="001878F0" w:rsidP="001878F0">
      <w:pPr>
        <w:pStyle w:val="FootnoteText"/>
        <w:rPr>
          <w:sz w:val="18"/>
          <w:szCs w:val="18"/>
        </w:rPr>
      </w:pPr>
      <w:r w:rsidRPr="00D51DC4">
        <w:rPr>
          <w:rStyle w:val="FootnoteReference"/>
          <w:sz w:val="18"/>
          <w:szCs w:val="18"/>
        </w:rPr>
        <w:footnoteRef/>
      </w:r>
      <w:r w:rsidRPr="106804D9">
        <w:rPr>
          <w:rFonts w:eastAsia="Calibri" w:cs="Calibri"/>
          <w:sz w:val="18"/>
          <w:szCs w:val="18"/>
        </w:rPr>
        <w:t xml:space="preserve"> Rahvusvahelis</w:t>
      </w:r>
      <w:r>
        <w:rPr>
          <w:rFonts w:eastAsia="Calibri" w:cs="Calibri"/>
          <w:sz w:val="18"/>
          <w:szCs w:val="18"/>
        </w:rPr>
        <w:t>tel</w:t>
      </w:r>
      <w:r w:rsidRPr="106804D9">
        <w:rPr>
          <w:rFonts w:eastAsia="Calibri" w:cs="Calibri"/>
          <w:sz w:val="18"/>
          <w:szCs w:val="18"/>
        </w:rPr>
        <w:t xml:space="preserve"> ühisõppekava</w:t>
      </w:r>
      <w:r>
        <w:rPr>
          <w:rFonts w:eastAsia="Calibri" w:cs="Calibri"/>
          <w:sz w:val="18"/>
          <w:szCs w:val="18"/>
        </w:rPr>
        <w:t>del</w:t>
      </w:r>
      <w:r w:rsidRPr="106804D9">
        <w:rPr>
          <w:rFonts w:eastAsia="Calibri" w:cs="Calibri"/>
          <w:sz w:val="18"/>
          <w:szCs w:val="18"/>
        </w:rPr>
        <w:t xml:space="preserve"> avaliku sektori innovatsioon ja e-</w:t>
      </w:r>
      <w:r w:rsidRPr="005C5AD8">
        <w:rPr>
          <w:rFonts w:eastAsia="Calibri" w:cs="Calibri"/>
          <w:sz w:val="18"/>
          <w:szCs w:val="18"/>
        </w:rPr>
        <w:t xml:space="preserve">valitsemine </w:t>
      </w:r>
      <w:r>
        <w:rPr>
          <w:rFonts w:eastAsia="Calibri" w:cs="Calibri"/>
          <w:sz w:val="18"/>
          <w:szCs w:val="18"/>
        </w:rPr>
        <w:t>ja</w:t>
      </w:r>
      <w:r w:rsidRPr="005C5AD8">
        <w:rPr>
          <w:rFonts w:eastAsia="Calibri" w:cs="Calibri"/>
          <w:sz w:val="18"/>
          <w:szCs w:val="18"/>
        </w:rPr>
        <w:t xml:space="preserve"> intellektuaalomandi-ja andmeõigus toimub</w:t>
      </w:r>
      <w:r w:rsidRPr="106804D9">
        <w:rPr>
          <w:rFonts w:eastAsia="Calibri" w:cs="Calibri"/>
          <w:sz w:val="18"/>
          <w:szCs w:val="18"/>
        </w:rPr>
        <w:t xml:space="preserve"> õppekulude hüvitamine ning ülikoolidevaheline arveldamine õppetasude osas vastavalt partnerülikoolide vahel sõlmitud konsortsiumilepingule ning EL-i komisjoni ja konsortsiumi vahel sõlmitud Erasmus Mundus lepingule.</w:t>
      </w:r>
    </w:p>
  </w:footnote>
  <w:footnote w:id="2">
    <w:p w14:paraId="56D72B51" w14:textId="77777777" w:rsidR="001878F0" w:rsidRDefault="001878F0" w:rsidP="001878F0">
      <w:pPr>
        <w:pStyle w:val="FootnoteText"/>
      </w:pPr>
      <w:r>
        <w:rPr>
          <w:rStyle w:val="FootnoteReference"/>
        </w:rPr>
        <w:footnoteRef/>
      </w:r>
      <w:r>
        <w:t xml:space="preserve"> Kehtib ainult osakoormusega õppes.</w:t>
      </w:r>
    </w:p>
  </w:footnote>
  <w:footnote w:id="3">
    <w:p w14:paraId="6F180505" w14:textId="77777777" w:rsidR="001878F0" w:rsidRDefault="001878F0" w:rsidP="001878F0">
      <w:pPr>
        <w:pStyle w:val="FootnoteText"/>
      </w:pPr>
      <w:r>
        <w:rPr>
          <w:rStyle w:val="FootnoteReference"/>
        </w:rPr>
        <w:t>3</w:t>
      </w:r>
      <w:r>
        <w:t xml:space="preserve"> Õppekaval Ettevõtlik juhtimine MBA eksternina õpinguid lõpetava isiku lõputöö EAP tasumäära arvutamisel lähtutakse määrast 83 eurot EAP kohta.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F935" w14:textId="77777777" w:rsidR="007F343C" w:rsidRDefault="003770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62BA4" w14:textId="77777777" w:rsidR="007F343C" w:rsidRDefault="007F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210200"/>
      <w:docPartObj>
        <w:docPartGallery w:val="Page Numbers (Top of Page)"/>
        <w:docPartUnique/>
      </w:docPartObj>
    </w:sdtPr>
    <w:sdtContent>
      <w:p w14:paraId="65EFAB91" w14:textId="77777777" w:rsidR="0057229F" w:rsidRDefault="0057229F">
        <w:pPr>
          <w:pStyle w:val="Header"/>
          <w:jc w:val="center"/>
        </w:pPr>
        <w:r>
          <w:fldChar w:fldCharType="begin"/>
        </w:r>
        <w:r>
          <w:instrText>PAGE   \* MERGEFORMAT</w:instrText>
        </w:r>
        <w:r>
          <w:fldChar w:fldCharType="separate"/>
        </w:r>
        <w:r w:rsidR="009B616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2286D794"/>
    <w:lvl w:ilvl="0">
      <w:start w:val="1"/>
      <w:numFmt w:val="decimal"/>
      <w:pStyle w:val="Lisatekst"/>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EC9E19DC"/>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8597489">
    <w:abstractNumId w:val="4"/>
  </w:num>
  <w:num w:numId="2" w16cid:durableId="825780811">
    <w:abstractNumId w:val="5"/>
  </w:num>
  <w:num w:numId="3" w16cid:durableId="1296061577">
    <w:abstractNumId w:val="0"/>
  </w:num>
  <w:num w:numId="4" w16cid:durableId="1046636395">
    <w:abstractNumId w:val="1"/>
  </w:num>
  <w:num w:numId="5" w16cid:durableId="439304234">
    <w:abstractNumId w:val="3"/>
  </w:num>
  <w:num w:numId="6" w16cid:durableId="435487909">
    <w:abstractNumId w:val="3"/>
  </w:num>
  <w:num w:numId="7" w16cid:durableId="1038318565">
    <w:abstractNumId w:val="2"/>
  </w:num>
  <w:num w:numId="8" w16cid:durableId="1773165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7B"/>
    <w:rsid w:val="00001DF1"/>
    <w:rsid w:val="000209FF"/>
    <w:rsid w:val="000A52ED"/>
    <w:rsid w:val="000D136E"/>
    <w:rsid w:val="000D5737"/>
    <w:rsid w:val="0014041B"/>
    <w:rsid w:val="001758A1"/>
    <w:rsid w:val="001878F0"/>
    <w:rsid w:val="001B6150"/>
    <w:rsid w:val="001D05E5"/>
    <w:rsid w:val="001E02F9"/>
    <w:rsid w:val="001E7223"/>
    <w:rsid w:val="00203A79"/>
    <w:rsid w:val="00207D15"/>
    <w:rsid w:val="002216AF"/>
    <w:rsid w:val="002553DE"/>
    <w:rsid w:val="00276CFC"/>
    <w:rsid w:val="002820B5"/>
    <w:rsid w:val="0029000F"/>
    <w:rsid w:val="002B6288"/>
    <w:rsid w:val="002C4618"/>
    <w:rsid w:val="002D793C"/>
    <w:rsid w:val="002D7CFF"/>
    <w:rsid w:val="00304875"/>
    <w:rsid w:val="00316C57"/>
    <w:rsid w:val="003336CF"/>
    <w:rsid w:val="00370569"/>
    <w:rsid w:val="0037527E"/>
    <w:rsid w:val="00377079"/>
    <w:rsid w:val="003A7F04"/>
    <w:rsid w:val="003D64D6"/>
    <w:rsid w:val="003E15DE"/>
    <w:rsid w:val="003E2946"/>
    <w:rsid w:val="0040719C"/>
    <w:rsid w:val="00450B27"/>
    <w:rsid w:val="00473340"/>
    <w:rsid w:val="004803F4"/>
    <w:rsid w:val="004B668D"/>
    <w:rsid w:val="004C1221"/>
    <w:rsid w:val="004F78BB"/>
    <w:rsid w:val="00520B85"/>
    <w:rsid w:val="00524CD9"/>
    <w:rsid w:val="00546735"/>
    <w:rsid w:val="0057229F"/>
    <w:rsid w:val="005905C0"/>
    <w:rsid w:val="005E1189"/>
    <w:rsid w:val="005E3F13"/>
    <w:rsid w:val="005F7BD6"/>
    <w:rsid w:val="006058B1"/>
    <w:rsid w:val="006125D6"/>
    <w:rsid w:val="00651AAB"/>
    <w:rsid w:val="00657C09"/>
    <w:rsid w:val="006905AC"/>
    <w:rsid w:val="006C54D8"/>
    <w:rsid w:val="006D01D7"/>
    <w:rsid w:val="006F52CD"/>
    <w:rsid w:val="00700260"/>
    <w:rsid w:val="00725332"/>
    <w:rsid w:val="00746D32"/>
    <w:rsid w:val="00754CC6"/>
    <w:rsid w:val="00762308"/>
    <w:rsid w:val="00771FF7"/>
    <w:rsid w:val="00781A97"/>
    <w:rsid w:val="00783E9F"/>
    <w:rsid w:val="007C296D"/>
    <w:rsid w:val="007C347E"/>
    <w:rsid w:val="007D1A87"/>
    <w:rsid w:val="007F343C"/>
    <w:rsid w:val="008062FB"/>
    <w:rsid w:val="00816F21"/>
    <w:rsid w:val="00822B10"/>
    <w:rsid w:val="008307B4"/>
    <w:rsid w:val="00843834"/>
    <w:rsid w:val="008B1943"/>
    <w:rsid w:val="008C2A4B"/>
    <w:rsid w:val="008C2E19"/>
    <w:rsid w:val="008D2675"/>
    <w:rsid w:val="008F0F30"/>
    <w:rsid w:val="008F524B"/>
    <w:rsid w:val="009001F4"/>
    <w:rsid w:val="00925AB2"/>
    <w:rsid w:val="00964D49"/>
    <w:rsid w:val="00977852"/>
    <w:rsid w:val="009A3D0B"/>
    <w:rsid w:val="009A61B0"/>
    <w:rsid w:val="009B17A2"/>
    <w:rsid w:val="009B616A"/>
    <w:rsid w:val="009B65E1"/>
    <w:rsid w:val="009B78EA"/>
    <w:rsid w:val="009C577C"/>
    <w:rsid w:val="009D2F51"/>
    <w:rsid w:val="009D3937"/>
    <w:rsid w:val="00A159FD"/>
    <w:rsid w:val="00A5031E"/>
    <w:rsid w:val="00A717DD"/>
    <w:rsid w:val="00A831C3"/>
    <w:rsid w:val="00A83721"/>
    <w:rsid w:val="00AB48A9"/>
    <w:rsid w:val="00AB7304"/>
    <w:rsid w:val="00AD529F"/>
    <w:rsid w:val="00AF4DED"/>
    <w:rsid w:val="00B11E2C"/>
    <w:rsid w:val="00B25946"/>
    <w:rsid w:val="00B41ACF"/>
    <w:rsid w:val="00B61F80"/>
    <w:rsid w:val="00B64193"/>
    <w:rsid w:val="00B67A8F"/>
    <w:rsid w:val="00B73B9E"/>
    <w:rsid w:val="00B81EDB"/>
    <w:rsid w:val="00BC05AF"/>
    <w:rsid w:val="00BC0C50"/>
    <w:rsid w:val="00C07FFC"/>
    <w:rsid w:val="00C11566"/>
    <w:rsid w:val="00C436F1"/>
    <w:rsid w:val="00C55821"/>
    <w:rsid w:val="00C55EB7"/>
    <w:rsid w:val="00C77BC3"/>
    <w:rsid w:val="00C81361"/>
    <w:rsid w:val="00CA23AA"/>
    <w:rsid w:val="00CE69D1"/>
    <w:rsid w:val="00D43DC4"/>
    <w:rsid w:val="00D47635"/>
    <w:rsid w:val="00D778E2"/>
    <w:rsid w:val="00D8115F"/>
    <w:rsid w:val="00D91251"/>
    <w:rsid w:val="00D972D6"/>
    <w:rsid w:val="00DD149F"/>
    <w:rsid w:val="00DE0CD6"/>
    <w:rsid w:val="00DE1C36"/>
    <w:rsid w:val="00E055AE"/>
    <w:rsid w:val="00E071CB"/>
    <w:rsid w:val="00E11CC8"/>
    <w:rsid w:val="00E17868"/>
    <w:rsid w:val="00E33056"/>
    <w:rsid w:val="00E616C9"/>
    <w:rsid w:val="00E97931"/>
    <w:rsid w:val="00EC7BDD"/>
    <w:rsid w:val="00EF5844"/>
    <w:rsid w:val="00F16E2F"/>
    <w:rsid w:val="00F17D51"/>
    <w:rsid w:val="00F27045"/>
    <w:rsid w:val="00F56BB4"/>
    <w:rsid w:val="00F61DAC"/>
    <w:rsid w:val="00F6397B"/>
    <w:rsid w:val="00F75DE7"/>
    <w:rsid w:val="00F84234"/>
    <w:rsid w:val="00F84CA9"/>
    <w:rsid w:val="00F92BEE"/>
    <w:rsid w:val="00FD1D20"/>
    <w:rsid w:val="00FD23F3"/>
    <w:rsid w:val="00FD57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F05C83A"/>
  <w15:docId w15:val="{4AE7BFE1-9E09-4220-A37D-05981802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29F"/>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8307B4"/>
  </w:style>
  <w:style w:type="character" w:styleId="PageNumber">
    <w:name w:val="page number"/>
    <w:basedOn w:val="DefaultParagraphFont"/>
  </w:style>
  <w:style w:type="paragraph" w:customStyle="1" w:styleId="Dokumendinimetus">
    <w:name w:val="Dokumendi nimetus"/>
    <w:basedOn w:val="Normal"/>
    <w:next w:val="BodyText"/>
    <w:qFormat/>
    <w:rsid w:val="008307B4"/>
    <w:pPr>
      <w:spacing w:before="920"/>
      <w:ind w:right="4706"/>
    </w:pPr>
    <w:rPr>
      <w:caps/>
      <w:sz w:val="28"/>
    </w:rPr>
  </w:style>
  <w:style w:type="paragraph" w:customStyle="1" w:styleId="Loetelu">
    <w:name w:val="Loetelu"/>
    <w:basedOn w:val="BodyText"/>
    <w:rsid w:val="00203A79"/>
    <w:pPr>
      <w:numPr>
        <w:numId w:val="6"/>
      </w:numPr>
      <w:spacing w:before="120"/>
    </w:pPr>
  </w:style>
  <w:style w:type="paragraph" w:customStyle="1" w:styleId="Bodyt">
    <w:name w:val="Bodyt"/>
    <w:basedOn w:val="Normal"/>
    <w:rsid w:val="00203A79"/>
    <w:pPr>
      <w:numPr>
        <w:ilvl w:val="1"/>
        <w:numId w:val="6"/>
      </w:numPr>
    </w:pPr>
  </w:style>
  <w:style w:type="paragraph" w:customStyle="1" w:styleId="Tallinn">
    <w:name w:val="Tallinn"/>
    <w:basedOn w:val="BodyText"/>
    <w:next w:val="BodyText"/>
    <w:qFormat/>
    <w:rsid w:val="008307B4"/>
    <w:pPr>
      <w:tabs>
        <w:tab w:val="left" w:pos="6237"/>
      </w:tabs>
      <w:spacing w:before="80" w:after="120"/>
    </w:pPr>
  </w:style>
  <w:style w:type="paragraph" w:customStyle="1" w:styleId="Pealkiri">
    <w:name w:val="Pealkiri"/>
    <w:basedOn w:val="Normal"/>
    <w:next w:val="Tekst"/>
    <w:qFormat/>
    <w:rsid w:val="003D64D6"/>
    <w:pPr>
      <w:spacing w:before="960" w:after="600"/>
      <w:ind w:right="5103"/>
    </w:pPr>
  </w:style>
  <w:style w:type="paragraph" w:customStyle="1" w:styleId="Allkirjastajanimi">
    <w:name w:val="Allkirjastaja nimi"/>
    <w:basedOn w:val="BodyText"/>
    <w:next w:val="BodyText"/>
    <w:qFormat/>
    <w:rsid w:val="009B78EA"/>
  </w:style>
  <w:style w:type="paragraph" w:customStyle="1" w:styleId="Tekst">
    <w:name w:val="Tekst"/>
    <w:basedOn w:val="BodyText"/>
    <w:rsid w:val="008307B4"/>
    <w:pPr>
      <w:spacing w:after="120"/>
    </w:pPr>
  </w:style>
  <w:style w:type="paragraph" w:customStyle="1" w:styleId="Bodyl">
    <w:name w:val="Bodyl"/>
    <w:basedOn w:val="Normal"/>
    <w:rsid w:val="00C07FFC"/>
    <w:pPr>
      <w:jc w:val="right"/>
    </w:pPr>
  </w:style>
  <w:style w:type="paragraph" w:customStyle="1" w:styleId="Lisatekst">
    <w:name w:val="Lisatekst"/>
    <w:basedOn w:val="BodyText"/>
    <w:rsid w:val="00C07FFC"/>
    <w:pPr>
      <w:numPr>
        <w:numId w:val="7"/>
      </w:numPr>
      <w:tabs>
        <w:tab w:val="left" w:pos="6521"/>
      </w:tabs>
      <w:spacing w:before="120"/>
    </w:pPr>
  </w:style>
  <w:style w:type="paragraph" w:customStyle="1" w:styleId="Bodylisam">
    <w:name w:val="Bodylisam"/>
    <w:basedOn w:val="Normal"/>
    <w:rsid w:val="0057229F"/>
    <w:pPr>
      <w:numPr>
        <w:ilvl w:val="1"/>
        <w:numId w:val="7"/>
      </w:numPr>
    </w:pPr>
  </w:style>
  <w:style w:type="paragraph" w:customStyle="1" w:styleId="Bodymlisa">
    <w:name w:val="Bodymlisa"/>
    <w:basedOn w:val="Normal"/>
    <w:rsid w:val="00C07FFC"/>
    <w:pPr>
      <w:numPr>
        <w:ilvl w:val="2"/>
        <w:numId w:val="7"/>
      </w:numPr>
    </w:pPr>
  </w:style>
  <w:style w:type="paragraph" w:customStyle="1" w:styleId="Lisapealkiri">
    <w:name w:val="Lisapealkiri"/>
    <w:basedOn w:val="BodyText"/>
    <w:qFormat/>
    <w:rsid w:val="00377079"/>
    <w:pPr>
      <w:tabs>
        <w:tab w:val="left" w:pos="6521"/>
      </w:tabs>
      <w:spacing w:before="240" w:after="240"/>
    </w:pPr>
    <w:rPr>
      <w:b/>
      <w:bCs/>
    </w:rPr>
  </w:style>
  <w:style w:type="paragraph" w:customStyle="1" w:styleId="Preambul">
    <w:name w:val="Preambul"/>
    <w:basedOn w:val="Tekst"/>
    <w:qFormat/>
    <w:rsid w:val="00BC0C50"/>
    <w:pPr>
      <w:spacing w:after="240"/>
    </w:pPr>
  </w:style>
  <w:style w:type="character" w:customStyle="1" w:styleId="HeaderChar">
    <w:name w:val="Header Char"/>
    <w:basedOn w:val="DefaultParagraphFont"/>
    <w:link w:val="Header"/>
    <w:uiPriority w:val="99"/>
    <w:rsid w:val="00762308"/>
    <w:rPr>
      <w:sz w:val="24"/>
      <w:lang w:eastAsia="en-US"/>
    </w:rPr>
  </w:style>
  <w:style w:type="paragraph" w:customStyle="1" w:styleId="Nimiall">
    <w:name w:val="Nimi all"/>
    <w:basedOn w:val="Normal"/>
    <w:qFormat/>
    <w:rsid w:val="00762308"/>
    <w:pPr>
      <w:tabs>
        <w:tab w:val="left" w:pos="5103"/>
      </w:tabs>
      <w:spacing w:before="960"/>
    </w:pPr>
  </w:style>
  <w:style w:type="paragraph" w:customStyle="1" w:styleId="Allkirjastatuddigit">
    <w:name w:val="Allkirjastatud digit"/>
    <w:basedOn w:val="BodyText"/>
    <w:qFormat/>
    <w:rsid w:val="001E02F9"/>
    <w:pPr>
      <w:spacing w:before="480" w:after="120"/>
    </w:pPr>
  </w:style>
  <w:style w:type="table" w:styleId="TableGrid">
    <w:name w:val="Table Grid"/>
    <w:basedOn w:val="TableNormal"/>
    <w:rsid w:val="00572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atekstm">
    <w:name w:val="Lisatekstm"/>
    <w:basedOn w:val="Normal"/>
    <w:rsid w:val="00F6397B"/>
    <w:pPr>
      <w:tabs>
        <w:tab w:val="left" w:pos="6521"/>
      </w:tabs>
      <w:spacing w:before="120"/>
    </w:pPr>
  </w:style>
  <w:style w:type="table" w:customStyle="1" w:styleId="TableGrid2">
    <w:name w:val="Table Grid2"/>
    <w:basedOn w:val="TableNormal"/>
    <w:next w:val="TableGrid"/>
    <w:rsid w:val="00F6397B"/>
    <w:tblPr/>
  </w:style>
  <w:style w:type="paragraph" w:styleId="FootnoteText">
    <w:name w:val="footnote text"/>
    <w:basedOn w:val="Normal"/>
    <w:link w:val="FootnoteTextChar"/>
    <w:semiHidden/>
    <w:unhideWhenUsed/>
    <w:rsid w:val="001878F0"/>
    <w:rPr>
      <w:sz w:val="20"/>
      <w:szCs w:val="20"/>
    </w:rPr>
  </w:style>
  <w:style w:type="character" w:customStyle="1" w:styleId="FootnoteTextChar">
    <w:name w:val="Footnote Text Char"/>
    <w:basedOn w:val="DefaultParagraphFont"/>
    <w:link w:val="FootnoteText"/>
    <w:semiHidden/>
    <w:rsid w:val="001878F0"/>
    <w:rPr>
      <w:sz w:val="20"/>
      <w:szCs w:val="20"/>
    </w:rPr>
  </w:style>
  <w:style w:type="character" w:styleId="FootnoteReference">
    <w:name w:val="footnote reference"/>
    <w:basedOn w:val="DefaultParagraphFont"/>
    <w:semiHidden/>
    <w:unhideWhenUsed/>
    <w:rsid w:val="00187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72842">
      <w:bodyDiv w:val="1"/>
      <w:marLeft w:val="0"/>
      <w:marRight w:val="0"/>
      <w:marTop w:val="0"/>
      <w:marBottom w:val="0"/>
      <w:divBdr>
        <w:top w:val="none" w:sz="0" w:space="0" w:color="auto"/>
        <w:left w:val="none" w:sz="0" w:space="0" w:color="auto"/>
        <w:bottom w:val="none" w:sz="0" w:space="0" w:color="auto"/>
        <w:right w:val="none" w:sz="0" w:space="0" w:color="auto"/>
      </w:divBdr>
    </w:div>
    <w:div w:id="16600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vettu.sharepoint.com/sites/TalTechassetlibrary/Assets/Senati_otsus_lisa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6b002-810e-45f6-a90e-880869899eb2">
      <Terms xmlns="http://schemas.microsoft.com/office/infopath/2007/PartnerControls"/>
    </lcf76f155ced4ddcb4097134ff3c332f>
    <TaxCatchAll xmlns="c559d0dc-0d5e-4c40-8c16-36d4ddd057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9F37F81358345BBF18940582FF4B8" ma:contentTypeVersion="16" ma:contentTypeDescription="Create a new document." ma:contentTypeScope="" ma:versionID="dfa7b87a2d0d5aa1587b601a7bfaf755">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cccf685b77a7b3ed41d7ec62bae1e8dd"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612A6-0BF8-4D8A-B9A3-7804DE5B3BCA}">
  <ds:schemaRefs>
    <ds:schemaRef ds:uri="http://schemas.microsoft.com/office/2006/metadata/properties"/>
    <ds:schemaRef ds:uri="http://schemas.microsoft.com/office/infopath/2007/PartnerControls"/>
    <ds:schemaRef ds:uri="9b46b002-810e-45f6-a90e-880869899eb2"/>
    <ds:schemaRef ds:uri="c559d0dc-0d5e-4c40-8c16-36d4ddd0575a"/>
  </ds:schemaRefs>
</ds:datastoreItem>
</file>

<file path=customXml/itemProps2.xml><?xml version="1.0" encoding="utf-8"?>
<ds:datastoreItem xmlns:ds="http://schemas.openxmlformats.org/officeDocument/2006/customXml" ds:itemID="{E2F79755-5E27-48B0-B9C8-28569F6C3DA6}">
  <ds:schemaRefs>
    <ds:schemaRef ds:uri="http://schemas.microsoft.com/sharepoint/v3/contenttype/forms"/>
  </ds:schemaRefs>
</ds:datastoreItem>
</file>

<file path=customXml/itemProps3.xml><?xml version="1.0" encoding="utf-8"?>
<ds:datastoreItem xmlns:ds="http://schemas.openxmlformats.org/officeDocument/2006/customXml" ds:itemID="{FFE503D7-54E7-4069-A4C0-7974BA3C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Senati_otsus_lisaga</Template>
  <TotalTime>27</TotalTime>
  <Pages>4</Pages>
  <Words>1002</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Paula Petriina Ahonen-Rumm</dc:creator>
  <cp:keywords/>
  <dc:description/>
  <cp:lastModifiedBy>Kairi Schütz</cp:lastModifiedBy>
  <cp:revision>29</cp:revision>
  <cp:lastPrinted>2003-02-05T10:15:00Z</cp:lastPrinted>
  <dcterms:created xsi:type="dcterms:W3CDTF">2025-12-16T06:32:00Z</dcterms:created>
  <dcterms:modified xsi:type="dcterms:W3CDTF">2025-12-16T07:06:00Z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y fmtid="{D5CDD505-2E9C-101B-9397-08002B2CF9AE}" pid="5" name="MediaServiceImageTags">
    <vt:lpwstr/>
  </property>
</Properties>
</file>