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C2459" w14:textId="054D78E2" w:rsidR="0063035A" w:rsidRDefault="0063035A" w:rsidP="000C159C">
      <w:pPr>
        <w:pStyle w:val="Pealkiri1"/>
        <w:spacing w:before="240" w:after="240"/>
        <w:ind w:right="0"/>
        <w:jc w:val="right"/>
      </w:pPr>
      <w:r w:rsidRPr="0063035A">
        <w:t>ALGTEKST-TERVIKTEKST</w:t>
      </w:r>
    </w:p>
    <w:p w14:paraId="3D1782D8" w14:textId="7EF7BAF7" w:rsidR="000C159C" w:rsidRDefault="000C159C" w:rsidP="000C159C">
      <w:pPr>
        <w:pStyle w:val="Tekst"/>
      </w:pPr>
      <w:r w:rsidRPr="000C159C">
        <w:t xml:space="preserve">Kinnitatud Tallinna Tehnikaülikooli senati </w:t>
      </w:r>
      <w:r w:rsidR="003A1D29" w:rsidRPr="003A1D29">
        <w:t xml:space="preserve">21.10.2025 </w:t>
      </w:r>
      <w:r w:rsidRPr="000C159C">
        <w:t>otsusega nr</w:t>
      </w:r>
      <w:r w:rsidR="003A1D29">
        <w:t xml:space="preserve"> </w:t>
      </w:r>
      <w:r w:rsidR="003A1D29" w:rsidRPr="003A1D29">
        <w:t xml:space="preserve"> 23</w:t>
      </w:r>
    </w:p>
    <w:p w14:paraId="296D713C" w14:textId="62106E9D" w:rsidR="000C159C" w:rsidRPr="000C159C" w:rsidRDefault="00BC5FB5" w:rsidP="00BC5FB5">
      <w:pPr>
        <w:pStyle w:val="Tekst"/>
        <w:spacing w:before="240"/>
      </w:pPr>
      <w:r w:rsidRPr="00BC5FB5">
        <w:t>Redaktsiooni jõustumise kuupäev: 21.10.2025</w:t>
      </w:r>
    </w:p>
    <w:p w14:paraId="48FBD90E" w14:textId="77777777" w:rsidR="0063035A" w:rsidRPr="0063035A" w:rsidRDefault="0063035A" w:rsidP="0063035A">
      <w:pPr>
        <w:pStyle w:val="Tekst"/>
      </w:pPr>
    </w:p>
    <w:p w14:paraId="765629BE" w14:textId="143C0D05" w:rsidR="000111D3" w:rsidRPr="0063035A" w:rsidRDefault="000111D3" w:rsidP="0063035A">
      <w:pPr>
        <w:pStyle w:val="Pealkiri1"/>
        <w:spacing w:before="240" w:after="480"/>
        <w:ind w:right="0"/>
        <w:rPr>
          <w:b/>
          <w:bCs/>
        </w:rPr>
      </w:pPr>
      <w:r w:rsidRPr="0063035A">
        <w:rPr>
          <w:b/>
          <w:bCs/>
        </w:rPr>
        <w:t xml:space="preserve">I ja II kõrgharidusastme üliõpilaste </w:t>
      </w:r>
      <w:r w:rsidR="00C33AEE" w:rsidRPr="0063035A">
        <w:rPr>
          <w:b/>
          <w:bCs/>
        </w:rPr>
        <w:t>202</w:t>
      </w:r>
      <w:r w:rsidR="00377DF7" w:rsidRPr="0063035A">
        <w:rPr>
          <w:b/>
          <w:bCs/>
        </w:rPr>
        <w:t>6</w:t>
      </w:r>
      <w:r w:rsidR="00C33AEE" w:rsidRPr="0063035A">
        <w:rPr>
          <w:b/>
          <w:bCs/>
        </w:rPr>
        <w:t>/202</w:t>
      </w:r>
      <w:r w:rsidR="00377DF7" w:rsidRPr="0063035A">
        <w:rPr>
          <w:b/>
          <w:bCs/>
        </w:rPr>
        <w:t>7</w:t>
      </w:r>
      <w:r w:rsidRPr="0063035A">
        <w:rPr>
          <w:b/>
          <w:bCs/>
        </w:rPr>
        <w:t xml:space="preserve">. õa vastuvõtutingimused </w:t>
      </w:r>
    </w:p>
    <w:p w14:paraId="628C6784" w14:textId="3D32D017" w:rsidR="00001DF1" w:rsidRPr="00364534" w:rsidRDefault="00364534" w:rsidP="00072D61">
      <w:pPr>
        <w:pStyle w:val="Preambul"/>
      </w:pPr>
      <w:r>
        <w:t>Tuginedes</w:t>
      </w:r>
      <w:r w:rsidR="23C02040">
        <w:t xml:space="preserve"> Tallinna Tehnikaülikooli põhikirja § </w:t>
      </w:r>
      <w:r w:rsidR="0CE0A9DE">
        <w:t>9 punktile 9</w:t>
      </w:r>
      <w:r>
        <w:t xml:space="preserve"> </w:t>
      </w:r>
      <w:r w:rsidR="1370EF32">
        <w:t xml:space="preserve">ja Tallinna Tehnikaülikooli I ja II astme </w:t>
      </w:r>
      <w:r w:rsidR="6A540E7C">
        <w:t xml:space="preserve"> tasemeõppe </w:t>
      </w:r>
      <w:r w:rsidR="75110E3A">
        <w:t>v</w:t>
      </w:r>
      <w:r>
        <w:t>astuvõtueeskirja § 2 lõikele</w:t>
      </w:r>
      <w:r w:rsidR="00C211D8">
        <w:t xml:space="preserve"> </w:t>
      </w:r>
      <w:r w:rsidR="007F7019">
        <w:t>3</w:t>
      </w:r>
    </w:p>
    <w:p w14:paraId="3F6C18C8" w14:textId="77777777" w:rsidR="00001DF1" w:rsidRPr="00C4340F" w:rsidRDefault="008B6985" w:rsidP="00396911">
      <w:pPr>
        <w:pStyle w:val="Preambul"/>
        <w:rPr>
          <w:rFonts w:asciiTheme="minorHAnsi" w:hAnsiTheme="minorHAnsi"/>
          <w:szCs w:val="22"/>
        </w:rPr>
      </w:pPr>
      <w:r>
        <w:rPr>
          <w:rFonts w:asciiTheme="minorHAnsi" w:hAnsiTheme="minorHAnsi"/>
          <w:szCs w:val="22"/>
        </w:rPr>
        <w:t>senat</w:t>
      </w:r>
      <w:r w:rsidR="00001DF1" w:rsidRPr="00C4340F">
        <w:rPr>
          <w:rFonts w:asciiTheme="minorHAnsi" w:hAnsiTheme="minorHAnsi"/>
          <w:szCs w:val="22"/>
        </w:rPr>
        <w:t xml:space="preserve"> </w:t>
      </w:r>
      <w:r w:rsidR="00345A38" w:rsidRPr="00C4340F">
        <w:rPr>
          <w:rFonts w:asciiTheme="minorHAnsi" w:hAnsiTheme="minorHAnsi"/>
          <w:szCs w:val="22"/>
        </w:rPr>
        <w:t>OTSUSTAB</w:t>
      </w:r>
      <w:r w:rsidR="00CB1B71" w:rsidRPr="00C4340F">
        <w:rPr>
          <w:rFonts w:asciiTheme="minorHAnsi" w:hAnsiTheme="minorHAnsi"/>
          <w:szCs w:val="22"/>
        </w:rPr>
        <w:t>:</w:t>
      </w:r>
    </w:p>
    <w:p w14:paraId="30FF84BA" w14:textId="18389815" w:rsidR="00364534" w:rsidRDefault="7CCBE4D3" w:rsidP="00364534">
      <w:pPr>
        <w:pStyle w:val="Loetelu"/>
      </w:pPr>
      <w:r>
        <w:t>K</w:t>
      </w:r>
      <w:r w:rsidR="00364534">
        <w:t>innitada bakalaureuse-, integreeritud ja rakenduskõrgharidusõppesse kandideerimise konkursitingimused</w:t>
      </w:r>
      <w:r w:rsidR="00C756D6">
        <w:t>,</w:t>
      </w:r>
      <w:r w:rsidR="00364534">
        <w:t xml:space="preserve"> lävendid</w:t>
      </w:r>
      <w:r w:rsidR="00C756D6">
        <w:t xml:space="preserve"> ja piirarvud</w:t>
      </w:r>
      <w:r w:rsidR="00364534">
        <w:t xml:space="preserve"> </w:t>
      </w:r>
      <w:r w:rsidR="00C33AEE">
        <w:t>202</w:t>
      </w:r>
      <w:r w:rsidR="00377DF7">
        <w:t>6</w:t>
      </w:r>
      <w:r w:rsidR="00C33AEE">
        <w:t>/202</w:t>
      </w:r>
      <w:r w:rsidR="00377DF7">
        <w:t>7</w:t>
      </w:r>
      <w:r w:rsidR="00364534">
        <w:t>. õppeaasta vastuvõtuks (</w:t>
      </w:r>
      <w:hyperlink r:id="rId7" w:history="1">
        <w:r w:rsidR="00364534" w:rsidRPr="009861F9">
          <w:rPr>
            <w:rStyle w:val="Hyperlink"/>
          </w:rPr>
          <w:t>lisa 1</w:t>
        </w:r>
      </w:hyperlink>
      <w:r w:rsidR="00364534">
        <w:t>).</w:t>
      </w:r>
    </w:p>
    <w:p w14:paraId="5593A5C4" w14:textId="65CA21C0" w:rsidR="00364534" w:rsidRDefault="00364534" w:rsidP="00364534">
      <w:pPr>
        <w:pStyle w:val="Loetelu"/>
      </w:pPr>
      <w:r>
        <w:t>Kinnitada magistriõppesse</w:t>
      </w:r>
      <w:r w:rsidR="006B5C16">
        <w:t xml:space="preserve"> kandideerimise </w:t>
      </w:r>
      <w:r w:rsidR="00297A22">
        <w:t>hariduse nõuded, konkursitingimused</w:t>
      </w:r>
      <w:r w:rsidR="00C756D6">
        <w:t>,</w:t>
      </w:r>
      <w:r w:rsidR="006B5C16">
        <w:t xml:space="preserve"> lävendid</w:t>
      </w:r>
      <w:r w:rsidR="00C756D6">
        <w:t xml:space="preserve"> ja piirarvud</w:t>
      </w:r>
      <w:r>
        <w:t xml:space="preserve"> </w:t>
      </w:r>
      <w:r w:rsidR="00C33AEE">
        <w:t>202</w:t>
      </w:r>
      <w:r w:rsidR="00377DF7">
        <w:t>6</w:t>
      </w:r>
      <w:r w:rsidR="00C33AEE">
        <w:t>/202</w:t>
      </w:r>
      <w:r w:rsidR="00377DF7">
        <w:t>7</w:t>
      </w:r>
      <w:r>
        <w:t>. õppeaasta vastuvõtuks (</w:t>
      </w:r>
      <w:hyperlink r:id="rId8" w:history="1">
        <w:r w:rsidRPr="00196E96">
          <w:rPr>
            <w:rStyle w:val="Hyperlink"/>
          </w:rPr>
          <w:t>lisa 2</w:t>
        </w:r>
      </w:hyperlink>
      <w:r>
        <w:t>).</w:t>
      </w:r>
    </w:p>
    <w:p w14:paraId="1C4B3403" w14:textId="5B4D6A7E" w:rsidR="00364534" w:rsidRDefault="00364534" w:rsidP="00364534">
      <w:pPr>
        <w:pStyle w:val="Loetelu"/>
      </w:pPr>
      <w:r>
        <w:t xml:space="preserve">Moodustada kuni </w:t>
      </w:r>
      <w:r w:rsidRPr="00CD3421">
        <w:t>1</w:t>
      </w:r>
      <w:r w:rsidR="00245101" w:rsidRPr="00CD3421">
        <w:t>5</w:t>
      </w:r>
      <w:r w:rsidRPr="00CD3421">
        <w:t xml:space="preserve"> õ</w:t>
      </w:r>
      <w:r>
        <w:t>ppekohta silmapaistvaid sportlikke tulemusi saavutanud sportlaste</w:t>
      </w:r>
      <w:r w:rsidR="00C67BEE">
        <w:t>le</w:t>
      </w:r>
      <w:r>
        <w:t>.</w:t>
      </w:r>
    </w:p>
    <w:p w14:paraId="0C170879" w14:textId="77777777" w:rsidR="00033467" w:rsidRDefault="00192767" w:rsidP="00192767">
      <w:pPr>
        <w:pStyle w:val="Loetelu"/>
      </w:pPr>
      <w:r w:rsidRPr="00C67BEE">
        <w:t>Kandideerida ei saa Venemaa Föderatsiooni ega Valgevene kodanik, kellel ei ole kehtiva korra kohaselt võimalik taotleda pikaajalist viisat või elamisluba õppimiseks või kehtivat õiguslikku alust õppekavajärgse nominaalse õppeaja lõpuni riigis viibida.</w:t>
      </w:r>
    </w:p>
    <w:p w14:paraId="10A93193" w14:textId="58B57F92" w:rsidR="006F3D6D" w:rsidRDefault="006F3D6D" w:rsidP="00192767">
      <w:pPr>
        <w:pStyle w:val="Loetelu"/>
      </w:pPr>
      <w:r>
        <w:t>Otsus jõustub allakirjutamisel.</w:t>
      </w:r>
    </w:p>
    <w:p w14:paraId="688715A2" w14:textId="77777777" w:rsidR="008D44B7" w:rsidRPr="00C4340F" w:rsidRDefault="008D44B7" w:rsidP="008D44B7">
      <w:pPr>
        <w:rPr>
          <w:rFonts w:asciiTheme="minorHAnsi" w:hAnsiTheme="minorHAnsi"/>
          <w:szCs w:val="22"/>
        </w:rPr>
      </w:pPr>
    </w:p>
    <w:p w14:paraId="2155DBEB" w14:textId="77777777" w:rsidR="0046295F" w:rsidRPr="00C4340F" w:rsidRDefault="0046295F" w:rsidP="008D44B7">
      <w:pPr>
        <w:rPr>
          <w:rFonts w:asciiTheme="minorHAnsi" w:hAnsiTheme="minorHAnsi"/>
          <w:szCs w:val="22"/>
        </w:rPr>
      </w:pPr>
    </w:p>
    <w:sectPr w:rsidR="0046295F" w:rsidRPr="00C4340F" w:rsidSect="008D44B7">
      <w:headerReference w:type="even" r:id="rId9"/>
      <w:headerReference w:type="default" r:id="rId10"/>
      <w:footerReference w:type="even" r:id="rId11"/>
      <w:type w:val="continuous"/>
      <w:pgSz w:w="11906" w:h="16838" w:code="9"/>
      <w:pgMar w:top="680" w:right="851" w:bottom="680" w:left="1701" w:header="397" w:footer="51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9BB28" w14:textId="77777777" w:rsidR="00142968" w:rsidRDefault="00142968">
      <w:r>
        <w:separator/>
      </w:r>
    </w:p>
  </w:endnote>
  <w:endnote w:type="continuationSeparator" w:id="0">
    <w:p w14:paraId="2BA07E7D" w14:textId="77777777" w:rsidR="00142968" w:rsidRDefault="00142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2B435" w14:textId="77777777" w:rsidR="00450B27" w:rsidRDefault="00450B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F83E7F" w14:textId="77777777" w:rsidR="00450B27" w:rsidRDefault="00450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2B63B" w14:textId="77777777" w:rsidR="00142968" w:rsidRDefault="00142968">
      <w:r>
        <w:separator/>
      </w:r>
    </w:p>
  </w:footnote>
  <w:footnote w:type="continuationSeparator" w:id="0">
    <w:p w14:paraId="36D23EAF" w14:textId="77777777" w:rsidR="00142968" w:rsidRDefault="00142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7E3C5" w14:textId="77777777" w:rsidR="00450B27" w:rsidRDefault="00450B2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4A052A" w14:textId="77777777" w:rsidR="00450B27" w:rsidRDefault="00450B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320607"/>
      <w:docPartObj>
        <w:docPartGallery w:val="Page Numbers (Top of Page)"/>
        <w:docPartUnique/>
      </w:docPartObj>
    </w:sdtPr>
    <w:sdtEndPr/>
    <w:sdtContent>
      <w:p w14:paraId="2755A82D" w14:textId="77777777" w:rsidR="008D44B7" w:rsidRDefault="008D44B7">
        <w:pPr>
          <w:pStyle w:val="Header"/>
          <w:jc w:val="center"/>
        </w:pPr>
        <w:r>
          <w:fldChar w:fldCharType="begin"/>
        </w:r>
        <w:r>
          <w:instrText>PAGE   \* MERGEFORMAT</w:instrText>
        </w:r>
        <w:r>
          <w:fldChar w:fldCharType="separate"/>
        </w:r>
        <w:r>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021EB"/>
    <w:multiLevelType w:val="multilevel"/>
    <w:tmpl w:val="38766D9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2E040D31"/>
    <w:multiLevelType w:val="multilevel"/>
    <w:tmpl w:val="72BC32D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435274B8"/>
    <w:multiLevelType w:val="multilevel"/>
    <w:tmpl w:val="EC9E19DC"/>
    <w:lvl w:ilvl="0">
      <w:start w:val="1"/>
      <w:numFmt w:val="decimal"/>
      <w:pStyle w:val="Loetelu"/>
      <w:suff w:val="space"/>
      <w:lvlText w:val="%1."/>
      <w:lvlJc w:val="left"/>
      <w:pPr>
        <w:ind w:left="0" w:firstLine="0"/>
      </w:pPr>
      <w:rPr>
        <w:rFonts w:hint="default"/>
      </w:rPr>
    </w:lvl>
    <w:lvl w:ilvl="1">
      <w:start w:val="1"/>
      <w:numFmt w:val="decimal"/>
      <w:pStyle w:val="Bodyt"/>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73001177"/>
    <w:multiLevelType w:val="multilevel"/>
    <w:tmpl w:val="64E4EAF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776A7C5C"/>
    <w:multiLevelType w:val="multilevel"/>
    <w:tmpl w:val="8EBC68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123458341">
    <w:abstractNumId w:val="3"/>
  </w:num>
  <w:num w:numId="2" w16cid:durableId="1582254029">
    <w:abstractNumId w:val="4"/>
  </w:num>
  <w:num w:numId="3" w16cid:durableId="1363556230">
    <w:abstractNumId w:val="0"/>
  </w:num>
  <w:num w:numId="4" w16cid:durableId="740830348">
    <w:abstractNumId w:val="1"/>
  </w:num>
  <w:num w:numId="5" w16cid:durableId="22555246">
    <w:abstractNumId w:val="2"/>
  </w:num>
  <w:num w:numId="6" w16cid:durableId="781152887">
    <w:abstractNumId w:val="2"/>
  </w:num>
  <w:num w:numId="7" w16cid:durableId="633485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3"/>
  <w:drawingGridVerticalSpacing w:val="113"/>
  <w:displayVerticalDrawingGridEvery w:val="0"/>
  <w:doNotUseMarginsForDrawingGridOrigin/>
  <w:drawingGridVerticalOrigin w:val="1985"/>
  <w:noPunctuationKerning/>
  <w:characterSpacingControl w:val="doNotCompress"/>
  <w:hdrShapeDefaults>
    <o:shapedefaults v:ext="edit" spidmax="2050" fillcolor="white">
      <v:fill color="white"/>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F6B"/>
    <w:rsid w:val="00001DF1"/>
    <w:rsid w:val="00006077"/>
    <w:rsid w:val="000111D3"/>
    <w:rsid w:val="00033467"/>
    <w:rsid w:val="000358B3"/>
    <w:rsid w:val="00072D61"/>
    <w:rsid w:val="000A52ED"/>
    <w:rsid w:val="000C159C"/>
    <w:rsid w:val="000C4D89"/>
    <w:rsid w:val="0014041B"/>
    <w:rsid w:val="00142968"/>
    <w:rsid w:val="00161842"/>
    <w:rsid w:val="00192767"/>
    <w:rsid w:val="00196E96"/>
    <w:rsid w:val="001D05E5"/>
    <w:rsid w:val="001E7223"/>
    <w:rsid w:val="00200C9A"/>
    <w:rsid w:val="00203A79"/>
    <w:rsid w:val="00207D15"/>
    <w:rsid w:val="0021403D"/>
    <w:rsid w:val="002216AF"/>
    <w:rsid w:val="00230082"/>
    <w:rsid w:val="00244CD3"/>
    <w:rsid w:val="00245101"/>
    <w:rsid w:val="00247831"/>
    <w:rsid w:val="00257229"/>
    <w:rsid w:val="002627CA"/>
    <w:rsid w:val="00276CFC"/>
    <w:rsid w:val="0029000F"/>
    <w:rsid w:val="00297A22"/>
    <w:rsid w:val="002A4384"/>
    <w:rsid w:val="002C4618"/>
    <w:rsid w:val="002D5357"/>
    <w:rsid w:val="00316C57"/>
    <w:rsid w:val="003178F1"/>
    <w:rsid w:val="003351A4"/>
    <w:rsid w:val="00345A38"/>
    <w:rsid w:val="00364534"/>
    <w:rsid w:val="0037527E"/>
    <w:rsid w:val="00377DF7"/>
    <w:rsid w:val="00396911"/>
    <w:rsid w:val="003A1D29"/>
    <w:rsid w:val="003C380F"/>
    <w:rsid w:val="003D122C"/>
    <w:rsid w:val="003E2946"/>
    <w:rsid w:val="00410BE7"/>
    <w:rsid w:val="0042397B"/>
    <w:rsid w:val="00450B27"/>
    <w:rsid w:val="0046295F"/>
    <w:rsid w:val="004629E7"/>
    <w:rsid w:val="004803F4"/>
    <w:rsid w:val="004C1221"/>
    <w:rsid w:val="00505154"/>
    <w:rsid w:val="00514874"/>
    <w:rsid w:val="00520B85"/>
    <w:rsid w:val="00524CD9"/>
    <w:rsid w:val="005501E7"/>
    <w:rsid w:val="00561E90"/>
    <w:rsid w:val="005A64E8"/>
    <w:rsid w:val="005F12F8"/>
    <w:rsid w:val="005F342A"/>
    <w:rsid w:val="005F63B6"/>
    <w:rsid w:val="005F7BD6"/>
    <w:rsid w:val="006125D6"/>
    <w:rsid w:val="0063035A"/>
    <w:rsid w:val="006340D0"/>
    <w:rsid w:val="00640D39"/>
    <w:rsid w:val="006905AC"/>
    <w:rsid w:val="006B5C16"/>
    <w:rsid w:val="006C0E0D"/>
    <w:rsid w:val="006C54D8"/>
    <w:rsid w:val="006D01D7"/>
    <w:rsid w:val="006F3D6D"/>
    <w:rsid w:val="00721195"/>
    <w:rsid w:val="00781A97"/>
    <w:rsid w:val="007973E8"/>
    <w:rsid w:val="007D0000"/>
    <w:rsid w:val="007F4653"/>
    <w:rsid w:val="007F7019"/>
    <w:rsid w:val="008062FB"/>
    <w:rsid w:val="00816F21"/>
    <w:rsid w:val="00817F39"/>
    <w:rsid w:val="00841A0D"/>
    <w:rsid w:val="00843834"/>
    <w:rsid w:val="00895694"/>
    <w:rsid w:val="008B18C1"/>
    <w:rsid w:val="008B1943"/>
    <w:rsid w:val="008B6985"/>
    <w:rsid w:val="008C2E19"/>
    <w:rsid w:val="008D44B7"/>
    <w:rsid w:val="008F0B8B"/>
    <w:rsid w:val="009001F4"/>
    <w:rsid w:val="009861F9"/>
    <w:rsid w:val="00992380"/>
    <w:rsid w:val="009B0433"/>
    <w:rsid w:val="009B17A2"/>
    <w:rsid w:val="009C1A11"/>
    <w:rsid w:val="009C577C"/>
    <w:rsid w:val="00A24476"/>
    <w:rsid w:val="00A37913"/>
    <w:rsid w:val="00A5031E"/>
    <w:rsid w:val="00A717DD"/>
    <w:rsid w:val="00A831C3"/>
    <w:rsid w:val="00AA5A90"/>
    <w:rsid w:val="00AB48A9"/>
    <w:rsid w:val="00B11E2C"/>
    <w:rsid w:val="00B22D94"/>
    <w:rsid w:val="00B25946"/>
    <w:rsid w:val="00B41ACF"/>
    <w:rsid w:val="00B64193"/>
    <w:rsid w:val="00B67A8F"/>
    <w:rsid w:val="00B974FF"/>
    <w:rsid w:val="00BC1D65"/>
    <w:rsid w:val="00BC5FB5"/>
    <w:rsid w:val="00BD3313"/>
    <w:rsid w:val="00BF2F40"/>
    <w:rsid w:val="00C11566"/>
    <w:rsid w:val="00C15BBE"/>
    <w:rsid w:val="00C211D8"/>
    <w:rsid w:val="00C2757C"/>
    <w:rsid w:val="00C33AEE"/>
    <w:rsid w:val="00C368DE"/>
    <w:rsid w:val="00C4340F"/>
    <w:rsid w:val="00C436DB"/>
    <w:rsid w:val="00C436F1"/>
    <w:rsid w:val="00C55821"/>
    <w:rsid w:val="00C67BEE"/>
    <w:rsid w:val="00C756D6"/>
    <w:rsid w:val="00C8248B"/>
    <w:rsid w:val="00CA5AC8"/>
    <w:rsid w:val="00CB1B71"/>
    <w:rsid w:val="00CD1933"/>
    <w:rsid w:val="00CD284D"/>
    <w:rsid w:val="00CD3421"/>
    <w:rsid w:val="00CE1F6B"/>
    <w:rsid w:val="00CE5E95"/>
    <w:rsid w:val="00CE69D1"/>
    <w:rsid w:val="00D63761"/>
    <w:rsid w:val="00D65088"/>
    <w:rsid w:val="00D778E2"/>
    <w:rsid w:val="00D90418"/>
    <w:rsid w:val="00D91251"/>
    <w:rsid w:val="00D95D89"/>
    <w:rsid w:val="00D96AAF"/>
    <w:rsid w:val="00D972D6"/>
    <w:rsid w:val="00DC14EA"/>
    <w:rsid w:val="00DE0CD6"/>
    <w:rsid w:val="00DE1C36"/>
    <w:rsid w:val="00E11CC8"/>
    <w:rsid w:val="00E27880"/>
    <w:rsid w:val="00E80030"/>
    <w:rsid w:val="00E8279D"/>
    <w:rsid w:val="00E973EC"/>
    <w:rsid w:val="00EC7BDD"/>
    <w:rsid w:val="00F16E2F"/>
    <w:rsid w:val="00F27045"/>
    <w:rsid w:val="00F57A7F"/>
    <w:rsid w:val="00F61DAC"/>
    <w:rsid w:val="00F84234"/>
    <w:rsid w:val="00F84CA9"/>
    <w:rsid w:val="00F92BEE"/>
    <w:rsid w:val="00FB4C02"/>
    <w:rsid w:val="00FD1D20"/>
    <w:rsid w:val="072993E5"/>
    <w:rsid w:val="0CE0A9DE"/>
    <w:rsid w:val="1370EF32"/>
    <w:rsid w:val="23C02040"/>
    <w:rsid w:val="27FFF1D5"/>
    <w:rsid w:val="3D2C3CC2"/>
    <w:rsid w:val="45EE536D"/>
    <w:rsid w:val="56A5804B"/>
    <w:rsid w:val="5890FD28"/>
    <w:rsid w:val="59B8014D"/>
    <w:rsid w:val="5AF5CB7A"/>
    <w:rsid w:val="631A106B"/>
    <w:rsid w:val="66366D3E"/>
    <w:rsid w:val="6A540E7C"/>
    <w:rsid w:val="75110E3A"/>
    <w:rsid w:val="77AEF86D"/>
    <w:rsid w:val="7CCBE4D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
    </o:shapedefaults>
    <o:shapelayout v:ext="edit">
      <o:idmap v:ext="edit" data="2"/>
    </o:shapelayout>
  </w:shapeDefaults>
  <w:decimalSymbol w:val=","/>
  <w:listSeparator w:val=";"/>
  <w14:docId w14:val="52BA8C0A"/>
  <w15:docId w15:val="{2789AD52-D49A-4156-8F5B-1C4848295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sz w:val="22"/>
        <w:szCs w:val="18"/>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44B7"/>
  </w:style>
  <w:style w:type="paragraph" w:styleId="Heading1">
    <w:name w:val="heading 1"/>
    <w:basedOn w:val="Normal"/>
    <w:next w:val="Normal"/>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spacing w:before="240" w:after="60"/>
      <w:outlineLvl w:val="1"/>
    </w:pPr>
    <w:rPr>
      <w:rFonts w:ascii="Arial" w:hAnsi="Arial"/>
      <w:b/>
      <w:iCs/>
      <w:sz w:val="28"/>
      <w:szCs w:val="24"/>
    </w:rPr>
  </w:style>
  <w:style w:type="paragraph" w:styleId="Heading3">
    <w:name w:val="heading 3"/>
    <w:basedOn w:val="Normal"/>
    <w:next w:val="Normal"/>
    <w:qFormat/>
    <w:pPr>
      <w:keepNext/>
      <w:framePr w:w="8382" w:h="282" w:hSpace="180" w:wrap="notBeside" w:vAnchor="text" w:hAnchor="page" w:x="2719" w:y="-445"/>
      <w:shd w:val="solid" w:color="FFFFFF" w:fill="FFFFFF"/>
      <w:outlineLvl w:val="2"/>
    </w:pPr>
    <w:rPr>
      <w:rFonts w:ascii="Goudy Old Style" w:hAnsi="Goudy Old Style"/>
      <w:b/>
      <w:bCs/>
      <w:caps/>
      <w:color w:val="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sid w:val="007973E8"/>
  </w:style>
  <w:style w:type="character" w:styleId="PageNumber">
    <w:name w:val="page number"/>
    <w:basedOn w:val="DefaultParagraphFont"/>
  </w:style>
  <w:style w:type="paragraph" w:customStyle="1" w:styleId="Dokumendinimetus">
    <w:name w:val="Dokumendi nimetus"/>
    <w:basedOn w:val="Normal"/>
    <w:next w:val="BodyText"/>
    <w:qFormat/>
    <w:rsid w:val="007973E8"/>
    <w:pPr>
      <w:spacing w:before="920"/>
      <w:ind w:right="4706"/>
    </w:pPr>
    <w:rPr>
      <w:caps/>
      <w:sz w:val="28"/>
    </w:rPr>
  </w:style>
  <w:style w:type="paragraph" w:customStyle="1" w:styleId="Pealkiri1">
    <w:name w:val="Pealkiri1"/>
    <w:basedOn w:val="Normal"/>
    <w:next w:val="Tekst"/>
    <w:qFormat/>
    <w:rsid w:val="009C1A11"/>
    <w:pPr>
      <w:spacing w:before="960" w:after="600"/>
      <w:ind w:right="5103"/>
    </w:pPr>
  </w:style>
  <w:style w:type="paragraph" w:customStyle="1" w:styleId="Loetelu">
    <w:name w:val="Loetelu"/>
    <w:basedOn w:val="Normal"/>
    <w:rsid w:val="008D44B7"/>
    <w:pPr>
      <w:numPr>
        <w:numId w:val="6"/>
      </w:numPr>
      <w:spacing w:before="120"/>
    </w:pPr>
  </w:style>
  <w:style w:type="paragraph" w:customStyle="1" w:styleId="Bodyt">
    <w:name w:val="Bodyt"/>
    <w:basedOn w:val="Normal"/>
    <w:rsid w:val="008D44B7"/>
    <w:pPr>
      <w:numPr>
        <w:ilvl w:val="1"/>
        <w:numId w:val="6"/>
      </w:numPr>
    </w:pPr>
  </w:style>
  <w:style w:type="paragraph" w:customStyle="1" w:styleId="Tallinn">
    <w:name w:val="Tallinn"/>
    <w:basedOn w:val="BodyText"/>
    <w:next w:val="BodyText"/>
    <w:qFormat/>
    <w:rsid w:val="007973E8"/>
    <w:pPr>
      <w:tabs>
        <w:tab w:val="left" w:pos="6237"/>
      </w:tabs>
      <w:spacing w:before="80" w:after="120"/>
    </w:pPr>
  </w:style>
  <w:style w:type="paragraph" w:customStyle="1" w:styleId="Allkirjastajanimi">
    <w:name w:val="Allkirjastaja nimi"/>
    <w:basedOn w:val="BodyText"/>
    <w:next w:val="BodyText"/>
    <w:qFormat/>
    <w:rsid w:val="0046295F"/>
  </w:style>
  <w:style w:type="paragraph" w:customStyle="1" w:styleId="Tekst">
    <w:name w:val="Tekst"/>
    <w:basedOn w:val="BodyText"/>
    <w:rsid w:val="00001DF1"/>
    <w:pPr>
      <w:spacing w:after="120"/>
    </w:pPr>
  </w:style>
  <w:style w:type="paragraph" w:customStyle="1" w:styleId="Preambul">
    <w:name w:val="Preambul"/>
    <w:basedOn w:val="Tekst"/>
    <w:qFormat/>
    <w:rsid w:val="00072D61"/>
    <w:pPr>
      <w:spacing w:after="240"/>
    </w:pPr>
  </w:style>
  <w:style w:type="character" w:customStyle="1" w:styleId="HeaderChar">
    <w:name w:val="Header Char"/>
    <w:basedOn w:val="DefaultParagraphFont"/>
    <w:link w:val="Header"/>
    <w:uiPriority w:val="99"/>
    <w:rsid w:val="003178F1"/>
    <w:rPr>
      <w:sz w:val="24"/>
      <w:lang w:eastAsia="en-US"/>
    </w:rPr>
  </w:style>
  <w:style w:type="paragraph" w:customStyle="1" w:styleId="Nimiall">
    <w:name w:val="Nimi all"/>
    <w:basedOn w:val="Normal"/>
    <w:qFormat/>
    <w:rsid w:val="003178F1"/>
    <w:pPr>
      <w:tabs>
        <w:tab w:val="left" w:pos="5103"/>
      </w:tabs>
      <w:spacing w:before="960"/>
    </w:pPr>
  </w:style>
  <w:style w:type="paragraph" w:customStyle="1" w:styleId="Allkirjastatuddigit">
    <w:name w:val="Allkirjastatud digit"/>
    <w:basedOn w:val="BodyText"/>
    <w:qFormat/>
    <w:rsid w:val="005F12F8"/>
    <w:pPr>
      <w:spacing w:before="480" w:after="120"/>
    </w:pPr>
  </w:style>
  <w:style w:type="table" w:styleId="TableGrid">
    <w:name w:val="Table Grid"/>
    <w:basedOn w:val="TableNormal"/>
    <w:rsid w:val="008D4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D0000"/>
  </w:style>
  <w:style w:type="paragraph" w:styleId="BalloonText">
    <w:name w:val="Balloon Text"/>
    <w:basedOn w:val="Normal"/>
    <w:link w:val="BalloonTextChar"/>
    <w:semiHidden/>
    <w:unhideWhenUsed/>
    <w:rsid w:val="003C380F"/>
    <w:rPr>
      <w:rFonts w:ascii="Segoe UI" w:hAnsi="Segoe UI" w:cs="Segoe UI"/>
      <w:sz w:val="18"/>
    </w:rPr>
  </w:style>
  <w:style w:type="character" w:customStyle="1" w:styleId="BalloonTextChar">
    <w:name w:val="Balloon Text Char"/>
    <w:basedOn w:val="DefaultParagraphFont"/>
    <w:link w:val="BalloonText"/>
    <w:semiHidden/>
    <w:rsid w:val="003C380F"/>
    <w:rPr>
      <w:rFonts w:ascii="Segoe UI" w:hAnsi="Segoe UI" w:cs="Segoe UI"/>
      <w:sz w:val="18"/>
    </w:rPr>
  </w:style>
  <w:style w:type="paragraph" w:styleId="Revision">
    <w:name w:val="Revision"/>
    <w:hidden/>
    <w:uiPriority w:val="99"/>
    <w:semiHidden/>
    <w:rsid w:val="00244CD3"/>
  </w:style>
  <w:style w:type="character" w:styleId="Hyperlink">
    <w:name w:val="Hyperlink"/>
    <w:basedOn w:val="DefaultParagraphFont"/>
    <w:unhideWhenUsed/>
    <w:rsid w:val="00196E96"/>
    <w:rPr>
      <w:color w:val="0563C1" w:themeColor="hyperlink"/>
      <w:u w:val="single"/>
    </w:rPr>
  </w:style>
  <w:style w:type="character" w:styleId="UnresolvedMention">
    <w:name w:val="Unresolved Mention"/>
    <w:basedOn w:val="DefaultParagraphFont"/>
    <w:uiPriority w:val="99"/>
    <w:semiHidden/>
    <w:unhideWhenUsed/>
    <w:rsid w:val="00196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767480">
      <w:bodyDiv w:val="1"/>
      <w:marLeft w:val="0"/>
      <w:marRight w:val="0"/>
      <w:marTop w:val="0"/>
      <w:marBottom w:val="0"/>
      <w:divBdr>
        <w:top w:val="none" w:sz="0" w:space="0" w:color="auto"/>
        <w:left w:val="none" w:sz="0" w:space="0" w:color="auto"/>
        <w:bottom w:val="none" w:sz="0" w:space="0" w:color="auto"/>
        <w:right w:val="none" w:sz="0" w:space="0" w:color="auto"/>
      </w:divBdr>
    </w:div>
    <w:div w:id="596206732">
      <w:bodyDiv w:val="1"/>
      <w:marLeft w:val="0"/>
      <w:marRight w:val="0"/>
      <w:marTop w:val="0"/>
      <w:marBottom w:val="0"/>
      <w:divBdr>
        <w:top w:val="none" w:sz="0" w:space="0" w:color="auto"/>
        <w:left w:val="none" w:sz="0" w:space="0" w:color="auto"/>
        <w:bottom w:val="none" w:sz="0" w:space="0" w:color="auto"/>
        <w:right w:val="none" w:sz="0" w:space="0" w:color="auto"/>
      </w:divBdr>
    </w:div>
    <w:div w:id="107120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igusaktid.taltech.ee/wp-content/uploads/2025/10/TT_I-ja-II-korgharidusastme-uliopilaste-2026-2027.-oa-vastuvotutingimused_Lisa_2_VV_tingimused_2026_2027.xls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igusaktid.taltech.ee/wp-content/uploads/2025/10/TT_I-ja-II-korgharidusastme-uliopilaste-2026-2027.-oa-vastuvotutingimused_Lisa_1_VV_tingimused_2026_2027.xls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iri.schutz\Downloads\Senati_otsu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Senati_otsus</Template>
  <TotalTime>21</TotalTime>
  <Pages>1</Pages>
  <Words>121</Words>
  <Characters>1300</Characters>
  <Application>Microsoft Office Word</Application>
  <DocSecurity>0</DocSecurity>
  <Lines>10</Lines>
  <Paragraphs>2</Paragraphs>
  <ScaleCrop>false</ScaleCrop>
  <Company>TTY  Informaatikainstituut</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Tallinna Tehnikaülikool</dc:title>
  <dc:subject>korraldus</dc:subject>
  <dc:creator>Anne Urbla</dc:creator>
  <cp:lastModifiedBy>Kairi Schütz</cp:lastModifiedBy>
  <cp:revision>9</cp:revision>
  <cp:lastPrinted>2022-09-22T07:34:00Z</cp:lastPrinted>
  <dcterms:created xsi:type="dcterms:W3CDTF">2025-10-22T05:42:00Z</dcterms:created>
  <dcterms:modified xsi:type="dcterms:W3CDTF">2025-10-22T06:02:00Z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[kuupäev]</vt:lpwstr>
  </property>
  <property fmtid="{D5CDD505-2E9C-101B-9397-08002B2CF9AE}" pid="3" name="DLX:RegistrationNo">
    <vt:lpwstr>[nr]</vt:lpwstr>
  </property>
</Properties>
</file>