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97C36" w14:textId="77777777" w:rsidR="0044199A" w:rsidRPr="0044199A" w:rsidRDefault="0044199A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</w:p>
    <w:p w14:paraId="3A4EDD76" w14:textId="554F3BB5" w:rsidR="0044199A" w:rsidRPr="0044199A" w:rsidRDefault="00D27E81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  <w:r>
        <w:rPr>
          <w:rFonts w:ascii="Calibri" w:eastAsia="Calibri" w:hAnsi="Calibri" w:cs="Times New Roman"/>
          <w:b/>
          <w:bCs/>
          <w:lang w:val="et"/>
        </w:rPr>
        <w:t>Eesti Mereakadeemia direktoraadi</w:t>
      </w:r>
      <w:r w:rsidR="001A44C3" w:rsidRPr="001A44C3">
        <w:rPr>
          <w:rFonts w:ascii="Calibri" w:eastAsia="Calibri" w:hAnsi="Calibri" w:cs="Times New Roman"/>
          <w:b/>
          <w:bCs/>
          <w:lang w:val="et"/>
        </w:rPr>
        <w:t xml:space="preserve"> kodukord</w:t>
      </w:r>
    </w:p>
    <w:p w14:paraId="7E92DA65" w14:textId="7F16A9F4" w:rsidR="0044199A" w:rsidRDefault="0044199A" w:rsidP="00A417F7">
      <w:pPr>
        <w:spacing w:after="0" w:line="240" w:lineRule="auto"/>
        <w:rPr>
          <w:rFonts w:ascii="Calibri" w:eastAsia="Times New Roman" w:hAnsi="Calibri" w:cs="Calibri"/>
          <w:lang w:val="et" w:eastAsia="et-EE"/>
        </w:rPr>
      </w:pPr>
    </w:p>
    <w:p w14:paraId="39FE0AA2" w14:textId="77777777" w:rsidR="002803B3" w:rsidRPr="00DC3B38" w:rsidRDefault="002803B3" w:rsidP="002803B3">
      <w:pPr>
        <w:pStyle w:val="List"/>
        <w:rPr>
          <w:b/>
          <w:bCs/>
        </w:rPr>
      </w:pPr>
      <w:r w:rsidRPr="00DC3B38">
        <w:rPr>
          <w:b/>
          <w:bCs/>
        </w:rPr>
        <w:t>Üldsätted</w:t>
      </w:r>
    </w:p>
    <w:p w14:paraId="1D5274DC" w14:textId="4A8CB0C1" w:rsidR="00D27E81" w:rsidRP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 xml:space="preserve">Direktoraadi kodukord (edaspidi </w:t>
      </w:r>
      <w:r w:rsidRPr="00D27E81">
        <w:rPr>
          <w:rFonts w:ascii="Calibri" w:eastAsia="Times New Roman" w:hAnsi="Calibri" w:cs="Times New Roman"/>
          <w:i/>
          <w:szCs w:val="24"/>
          <w:lang w:eastAsia="et-EE"/>
        </w:rPr>
        <w:t>kodukord</w:t>
      </w:r>
      <w:r w:rsidRPr="00D27E81">
        <w:rPr>
          <w:rFonts w:ascii="Calibri" w:eastAsia="Times New Roman" w:hAnsi="Calibri" w:cs="Times New Roman"/>
          <w:szCs w:val="24"/>
          <w:lang w:eastAsia="et-EE"/>
        </w:rPr>
        <w:t xml:space="preserve">) kehtestab Eesti Mereakadeemia (edaspidi </w:t>
      </w:r>
      <w:r w:rsidRPr="00D27E81">
        <w:rPr>
          <w:rFonts w:ascii="Calibri" w:eastAsia="Times New Roman" w:hAnsi="Calibri" w:cs="Times New Roman"/>
          <w:i/>
          <w:szCs w:val="24"/>
          <w:lang w:eastAsia="et-EE"/>
        </w:rPr>
        <w:t>EMERA</w:t>
      </w:r>
      <w:r w:rsidRPr="00D27E81">
        <w:rPr>
          <w:rFonts w:ascii="Calibri" w:eastAsia="Times New Roman" w:hAnsi="Calibri" w:cs="Times New Roman"/>
          <w:szCs w:val="24"/>
          <w:lang w:eastAsia="et-EE"/>
        </w:rPr>
        <w:t>) direktoraadi koosseisu ja töö korralduse.</w:t>
      </w:r>
      <w:bookmarkStart w:id="0" w:name="_GoBack"/>
      <w:bookmarkEnd w:id="0"/>
    </w:p>
    <w:p w14:paraId="7F59D4DD" w14:textId="55B40556" w:rsidR="00D27E81" w:rsidRP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>Direktoraat on direktori nõuandev kogu.</w:t>
      </w:r>
    </w:p>
    <w:p w14:paraId="34482449" w14:textId="3B2A08CC" w:rsidR="00D27E81" w:rsidRP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>Direktoraadi töövorm on koosolek.</w:t>
      </w:r>
    </w:p>
    <w:p w14:paraId="25D3ED1E" w14:textId="77777777" w:rsid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>Direktoraadi asjaajamist korraldab büroojuht.</w:t>
      </w:r>
    </w:p>
    <w:p w14:paraId="72993F3A" w14:textId="3D1525DE" w:rsidR="002803B3" w:rsidRPr="0044199A" w:rsidRDefault="002803B3" w:rsidP="00D27E81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C1B8330" w14:textId="720479F2" w:rsidR="002803B3" w:rsidRPr="00691051" w:rsidRDefault="00D27E81" w:rsidP="00D27E81">
      <w:pPr>
        <w:pStyle w:val="List"/>
        <w:rPr>
          <w:b/>
          <w:bCs/>
        </w:rPr>
      </w:pPr>
      <w:r w:rsidRPr="00D27E81">
        <w:rPr>
          <w:b/>
          <w:bCs/>
        </w:rPr>
        <w:t>Direktoraadi koosseis ja koosoleku korraldamine</w:t>
      </w:r>
    </w:p>
    <w:p w14:paraId="70101F85" w14:textId="1E5D799C" w:rsidR="00D27E81" w:rsidRPr="00D27E81" w:rsidRDefault="003C28F3" w:rsidP="003C28F3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3C28F3">
        <w:rPr>
          <w:rFonts w:ascii="Calibri" w:eastAsia="Times New Roman" w:hAnsi="Calibri" w:cs="Times New Roman"/>
          <w:noProof/>
          <w:szCs w:val="24"/>
          <w:lang w:eastAsia="et-EE"/>
        </w:rPr>
        <w:t>Direktoraadi koosseisu kuuluvad: direktor, direktori nõunik, direktori asetäitjad, keskuste juhatajad</w:t>
      </w:r>
      <w:r w:rsidR="007F46E1">
        <w:rPr>
          <w:rFonts w:ascii="Calibri" w:eastAsia="Times New Roman" w:hAnsi="Calibri" w:cs="Times New Roman"/>
          <w:noProof/>
          <w:szCs w:val="24"/>
          <w:lang w:eastAsia="et-EE"/>
        </w:rPr>
        <w:t>, büroojuht</w:t>
      </w:r>
      <w:r w:rsidRPr="003C28F3">
        <w:rPr>
          <w:rFonts w:ascii="Calibri" w:eastAsia="Times New Roman" w:hAnsi="Calibri" w:cs="Times New Roman"/>
          <w:noProof/>
          <w:szCs w:val="24"/>
          <w:lang w:eastAsia="et-EE"/>
        </w:rPr>
        <w:t xml:space="preserve"> ja turundusspetsialist.</w:t>
      </w:r>
    </w:p>
    <w:p w14:paraId="359626F4" w14:textId="737A017D" w:rsidR="00D27E81" w:rsidRPr="00D27E81" w:rsidRDefault="003C28F3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>
        <w:rPr>
          <w:rFonts w:ascii="Calibri" w:eastAsia="Times New Roman" w:hAnsi="Calibri" w:cs="Times New Roman"/>
          <w:noProof/>
          <w:szCs w:val="24"/>
          <w:lang w:eastAsia="et-EE"/>
        </w:rPr>
        <w:t>Direktoraadi koosolekud toimuvad reeglina igal nädalal</w:t>
      </w:r>
      <w:r w:rsidR="003E4F94">
        <w:rPr>
          <w:rFonts w:ascii="Calibri" w:eastAsia="Times New Roman" w:hAnsi="Calibri" w:cs="Times New Roman"/>
          <w:noProof/>
          <w:szCs w:val="24"/>
          <w:lang w:eastAsia="et-EE"/>
        </w:rPr>
        <w:t xml:space="preserve"> (v.a suvepuhkuste perioodil). Direktoraadi koosolekut ei toimu, kui päevakorda ei ole esitatud ühtegi teemat. Vajadusel võib direktor kutsuda kokku erakorralise koosoleku.</w:t>
      </w:r>
    </w:p>
    <w:p w14:paraId="7EA5AE61" w14:textId="77777777" w:rsid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27E81">
        <w:rPr>
          <w:rFonts w:ascii="Calibri" w:eastAsia="Times New Roman" w:hAnsi="Calibri" w:cs="Times New Roman"/>
          <w:noProof/>
          <w:szCs w:val="24"/>
          <w:lang w:eastAsia="et-EE"/>
        </w:rPr>
        <w:t>Direktoril on vajaduse korral õigus kutsuda koosolekule teisi E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MERA töötajaid ja külalisi.</w:t>
      </w:r>
    </w:p>
    <w:p w14:paraId="3A645B41" w14:textId="77777777" w:rsid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27E81">
        <w:rPr>
          <w:rFonts w:ascii="Calibri" w:eastAsia="Times New Roman" w:hAnsi="Calibri" w:cs="Times New Roman"/>
          <w:noProof/>
          <w:szCs w:val="24"/>
          <w:lang w:eastAsia="et-EE"/>
        </w:rPr>
        <w:t>Teemasid direktoraadile arutamiseks võivad esitada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 kõik direktoraadi liikmed.</w:t>
      </w:r>
    </w:p>
    <w:p w14:paraId="5ECFB353" w14:textId="5D68F6F1" w:rsidR="00D27E81" w:rsidRDefault="00873074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>
        <w:rPr>
          <w:rFonts w:ascii="Calibri" w:eastAsia="Times New Roman" w:hAnsi="Calibri" w:cs="Times New Roman"/>
          <w:noProof/>
          <w:szCs w:val="24"/>
          <w:lang w:eastAsia="et-EE"/>
        </w:rPr>
        <w:t xml:space="preserve">Teema päevakorda lisamiseks tuleb esitada </w:t>
      </w:r>
      <w:r w:rsidR="007F46E1">
        <w:rPr>
          <w:rFonts w:ascii="Calibri" w:eastAsia="Times New Roman" w:hAnsi="Calibri" w:cs="Times New Roman"/>
          <w:noProof/>
          <w:szCs w:val="24"/>
          <w:lang w:eastAsia="et-EE"/>
        </w:rPr>
        <w:t xml:space="preserve">see 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büroojuhile koos seotud materjalidega hiljemalt koosoleku toimumisele eelneva nädala reedel kell 10.00.</w:t>
      </w:r>
    </w:p>
    <w:p w14:paraId="6FCCAB14" w14:textId="77777777" w:rsid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 w:rsidRPr="00D27E81">
        <w:rPr>
          <w:rFonts w:ascii="Calibri" w:eastAsia="Times New Roman" w:hAnsi="Calibri" w:cs="Times New Roman"/>
          <w:noProof/>
          <w:szCs w:val="24"/>
          <w:lang w:eastAsia="et-EE"/>
        </w:rPr>
        <w:t>Teema päevakorda võtmise ots</w:t>
      </w:r>
      <w:r>
        <w:rPr>
          <w:rFonts w:ascii="Calibri" w:eastAsia="Times New Roman" w:hAnsi="Calibri" w:cs="Times New Roman"/>
          <w:noProof/>
          <w:szCs w:val="24"/>
          <w:lang w:eastAsia="et-EE"/>
        </w:rPr>
        <w:t>ustab direktoraadi juhataja.</w:t>
      </w:r>
    </w:p>
    <w:p w14:paraId="1FCFEA0D" w14:textId="235C838C" w:rsidR="00D27E81" w:rsidRDefault="001778C5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noProof/>
          <w:szCs w:val="24"/>
          <w:lang w:eastAsia="et-EE"/>
        </w:rPr>
      </w:pPr>
      <w:r>
        <w:rPr>
          <w:rFonts w:ascii="Calibri" w:eastAsia="Times New Roman" w:hAnsi="Calibri" w:cs="Times New Roman"/>
          <w:noProof/>
          <w:szCs w:val="24"/>
          <w:lang w:eastAsia="et-EE"/>
        </w:rPr>
        <w:t>Koosoleku päevakorra koos esitatud materjalidega teeb büroojuht direktoraadi liikmetele teatavaks vähemalt 1 tööpäev enne koosolekut.</w:t>
      </w:r>
    </w:p>
    <w:p w14:paraId="4EA6EDE6" w14:textId="4236E556" w:rsidR="0044199A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noProof/>
          <w:szCs w:val="24"/>
          <w:lang w:eastAsia="et-EE"/>
        </w:rPr>
        <w:t>Direktoraadi koosoleku ära jäämisest teavitab büroojuht direktoraadi liikmeid esimesel võimalusel.</w:t>
      </w:r>
    </w:p>
    <w:p w14:paraId="4F08FD4B" w14:textId="77777777" w:rsidR="00D27E81" w:rsidRPr="0044199A" w:rsidRDefault="00D27E81" w:rsidP="00D27E81">
      <w:p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</w:p>
    <w:p w14:paraId="75017FE5" w14:textId="328B1135" w:rsidR="0044199A" w:rsidRPr="002803B3" w:rsidRDefault="00D27E81" w:rsidP="00D27E81">
      <w:pPr>
        <w:pStyle w:val="List"/>
        <w:rPr>
          <w:b/>
          <w:bCs/>
        </w:rPr>
      </w:pPr>
      <w:r w:rsidRPr="00D27E81">
        <w:rPr>
          <w:b/>
          <w:szCs w:val="22"/>
        </w:rPr>
        <w:t>Direktoraadi töö</w:t>
      </w:r>
    </w:p>
    <w:p w14:paraId="6E0A987D" w14:textId="6DA213E5" w:rsidR="00D27E81" w:rsidRP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>Direktoraati juhatab direktor või tema poolt nimetatud isik.</w:t>
      </w:r>
    </w:p>
    <w:p w14:paraId="2788E47B" w14:textId="2E95527A" w:rsidR="00D27E81" w:rsidRPr="00D27E81" w:rsidRDefault="00D27E81" w:rsidP="00D27E81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 w:rsidRPr="00D27E81">
        <w:rPr>
          <w:rFonts w:ascii="Calibri" w:eastAsia="Times New Roman" w:hAnsi="Calibri" w:cs="Times New Roman"/>
          <w:szCs w:val="24"/>
          <w:lang w:eastAsia="et-EE"/>
        </w:rPr>
        <w:t>Direktoraadi liikmete osavõtt koosolekutest on kohustuslik.</w:t>
      </w:r>
    </w:p>
    <w:p w14:paraId="1C8AA64D" w14:textId="7B45ED51" w:rsidR="00116B4D" w:rsidRDefault="00A83CC1" w:rsidP="00116B4D">
      <w:pPr>
        <w:numPr>
          <w:ilvl w:val="1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et-EE"/>
        </w:rPr>
      </w:pPr>
      <w:r>
        <w:rPr>
          <w:rFonts w:ascii="Calibri" w:eastAsia="Times New Roman" w:hAnsi="Calibri" w:cs="Times New Roman"/>
          <w:szCs w:val="24"/>
          <w:lang w:eastAsia="et-EE"/>
        </w:rPr>
        <w:t>Büroojuht koostab direktoraadi koosoleku</w:t>
      </w:r>
      <w:r w:rsidR="0024563C">
        <w:rPr>
          <w:rFonts w:ascii="Calibri" w:eastAsia="Times New Roman" w:hAnsi="Calibri" w:cs="Times New Roman"/>
          <w:szCs w:val="24"/>
          <w:lang w:eastAsia="et-EE"/>
        </w:rPr>
        <w:t xml:space="preserve"> </w:t>
      </w:r>
      <w:r>
        <w:rPr>
          <w:rFonts w:ascii="Calibri" w:eastAsia="Times New Roman" w:hAnsi="Calibri" w:cs="Times New Roman"/>
          <w:szCs w:val="24"/>
          <w:lang w:eastAsia="et-EE"/>
        </w:rPr>
        <w:t>kohta kirjaliku kokkuvõtte, mis tehakse kättesaadavaks direktoraadi liimetele</w:t>
      </w:r>
      <w:r w:rsidR="0024563C">
        <w:rPr>
          <w:rFonts w:ascii="Calibri" w:eastAsia="Times New Roman" w:hAnsi="Calibri" w:cs="Times New Roman"/>
          <w:szCs w:val="24"/>
          <w:lang w:eastAsia="et-EE"/>
        </w:rPr>
        <w:t xml:space="preserve">. Direktoraadi koosolekutel arutatu on direktorile nõuandva </w:t>
      </w:r>
      <w:r w:rsidR="00F3693F">
        <w:rPr>
          <w:rFonts w:ascii="Calibri" w:eastAsia="Times New Roman" w:hAnsi="Calibri" w:cs="Times New Roman"/>
          <w:szCs w:val="24"/>
          <w:lang w:eastAsia="et-EE"/>
        </w:rPr>
        <w:t>ning</w:t>
      </w:r>
      <w:r w:rsidR="0024563C">
        <w:rPr>
          <w:rFonts w:ascii="Calibri" w:eastAsia="Times New Roman" w:hAnsi="Calibri" w:cs="Times New Roman"/>
          <w:szCs w:val="24"/>
          <w:lang w:eastAsia="et-EE"/>
        </w:rPr>
        <w:t xml:space="preserve"> </w:t>
      </w:r>
      <w:r w:rsidR="00F3693F">
        <w:rPr>
          <w:rFonts w:ascii="Calibri" w:eastAsia="Times New Roman" w:hAnsi="Calibri" w:cs="Times New Roman"/>
          <w:szCs w:val="24"/>
          <w:lang w:eastAsia="et-EE"/>
        </w:rPr>
        <w:t xml:space="preserve">direktoraadi liikmetele ja EMERA töötajatele juhendava iseloomuga. </w:t>
      </w:r>
      <w:r w:rsidR="00D27E81" w:rsidRPr="00D27E81">
        <w:rPr>
          <w:rFonts w:ascii="Calibri" w:eastAsia="Times New Roman" w:hAnsi="Calibri" w:cs="Times New Roman"/>
          <w:szCs w:val="24"/>
          <w:lang w:eastAsia="et-EE"/>
        </w:rPr>
        <w:t>Vajadusel muudab direktor otsused kohustuslikuks oma korraldusega.</w:t>
      </w:r>
    </w:p>
    <w:p w14:paraId="23B85073" w14:textId="77777777" w:rsidR="00D27E81" w:rsidRDefault="00D27E81" w:rsidP="00D27E81">
      <w:pPr>
        <w:pStyle w:val="List"/>
        <w:numPr>
          <w:ilvl w:val="0"/>
          <w:numId w:val="0"/>
        </w:numPr>
      </w:pPr>
    </w:p>
    <w:p w14:paraId="3AA673B1" w14:textId="7A3A13CA" w:rsidR="00D27E81" w:rsidRPr="00D27E81" w:rsidRDefault="00D27E81" w:rsidP="00D27E81">
      <w:pPr>
        <w:pStyle w:val="List"/>
        <w:rPr>
          <w:b/>
        </w:rPr>
      </w:pPr>
      <w:r w:rsidRPr="00D27E81">
        <w:rPr>
          <w:b/>
        </w:rPr>
        <w:t>Täitjad ja vastutus</w:t>
      </w:r>
    </w:p>
    <w:p w14:paraId="1EB12724" w14:textId="7D1B3B33" w:rsidR="00D27E81" w:rsidRDefault="00D27E81" w:rsidP="00D27E81">
      <w:pPr>
        <w:pStyle w:val="List"/>
        <w:numPr>
          <w:ilvl w:val="1"/>
          <w:numId w:val="1"/>
        </w:numPr>
      </w:pPr>
      <w:r>
        <w:t>Käesoleva kodukorra eest vastutavad:</w:t>
      </w:r>
    </w:p>
    <w:p w14:paraId="0D3761C1" w14:textId="5035B2A9" w:rsidR="00D27E81" w:rsidRDefault="00D27E81" w:rsidP="00D27E81">
      <w:pPr>
        <w:pStyle w:val="List"/>
        <w:numPr>
          <w:ilvl w:val="2"/>
          <w:numId w:val="1"/>
        </w:numPr>
      </w:pPr>
      <w:r>
        <w:t>Kodukorra haldamine – kvaliteedijuht;</w:t>
      </w:r>
    </w:p>
    <w:p w14:paraId="74A7B826" w14:textId="454F220A" w:rsidR="001A44C3" w:rsidRPr="00D27E81" w:rsidRDefault="00D27E81" w:rsidP="00D27E81">
      <w:pPr>
        <w:pStyle w:val="List"/>
        <w:numPr>
          <w:ilvl w:val="2"/>
          <w:numId w:val="1"/>
        </w:numPr>
      </w:pPr>
      <w:r>
        <w:t>Kodukorra rakendamine, selle täitmise korraldamine ja kontroll – direktor.</w:t>
      </w:r>
    </w:p>
    <w:sectPr w:rsidR="001A44C3" w:rsidRPr="00D27E81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34B04" w14:textId="77777777" w:rsidR="0044199A" w:rsidRDefault="0044199A" w:rsidP="0044199A">
      <w:pPr>
        <w:spacing w:after="0" w:line="240" w:lineRule="auto"/>
      </w:pPr>
      <w:r>
        <w:separator/>
      </w:r>
    </w:p>
  </w:endnote>
  <w:endnote w:type="continuationSeparator" w:id="0">
    <w:p w14:paraId="4DC3AF6A" w14:textId="77777777" w:rsidR="0044199A" w:rsidRDefault="0044199A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B10F" w14:textId="3D6FC6BF" w:rsidR="00A417F7" w:rsidRDefault="00A417F7" w:rsidP="00A417F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D14F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C4673" w14:textId="77777777" w:rsidR="0044199A" w:rsidRDefault="0044199A" w:rsidP="0044199A">
      <w:pPr>
        <w:spacing w:after="0" w:line="240" w:lineRule="auto"/>
      </w:pPr>
      <w:r>
        <w:separator/>
      </w:r>
    </w:p>
  </w:footnote>
  <w:footnote w:type="continuationSeparator" w:id="0">
    <w:p w14:paraId="15DF78B1" w14:textId="77777777" w:rsidR="0044199A" w:rsidRDefault="0044199A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697"/>
      <w:gridCol w:w="5528"/>
    </w:tblGrid>
    <w:tr w:rsidR="0044199A" w:rsidRPr="0044199A" w14:paraId="19BC7658" w14:textId="77777777" w:rsidTr="002372C0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79CBAED1" w:rsidR="0044199A" w:rsidRPr="0044199A" w:rsidRDefault="003D629F" w:rsidP="0044199A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Eesti Mereakadeemia direktoraadi</w:t>
          </w:r>
          <w:r w:rsidR="001A44C3" w:rsidRPr="001A44C3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 xml:space="preserve"> kodukord</w:t>
          </w:r>
        </w:p>
      </w:tc>
    </w:tr>
    <w:tr w:rsidR="0044199A" w:rsidRPr="0044199A" w14:paraId="1284B44E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528" w:type="dxa"/>
          <w:shd w:val="clear" w:color="auto" w:fill="auto"/>
          <w:vAlign w:val="center"/>
        </w:tcPr>
        <w:p w14:paraId="0F783B39" w14:textId="6038EA59" w:rsidR="0044199A" w:rsidRPr="0044199A" w:rsidRDefault="0044199A" w:rsidP="001A44C3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</w:t>
          </w:r>
          <w:r w:rsidR="003D629F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1/3</w:t>
          </w:r>
        </w:p>
      </w:tc>
    </w:tr>
    <w:tr w:rsidR="0044199A" w:rsidRPr="0044199A" w14:paraId="3B638720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528" w:type="dxa"/>
          <w:shd w:val="clear" w:color="auto" w:fill="auto"/>
          <w:vAlign w:val="center"/>
        </w:tcPr>
        <w:p w14:paraId="052018C9" w14:textId="44AE4326" w:rsidR="0044199A" w:rsidRPr="0044199A" w:rsidRDefault="009202AC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4</w:t>
          </w:r>
        </w:p>
      </w:tc>
    </w:tr>
    <w:tr w:rsidR="0044199A" w:rsidRPr="0044199A" w14:paraId="766B9DC6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528" w:type="dxa"/>
          <w:shd w:val="clear" w:color="auto" w:fill="auto"/>
          <w:vAlign w:val="center"/>
        </w:tcPr>
        <w:p w14:paraId="49950EF5" w14:textId="3FF4BD77" w:rsidR="0044199A" w:rsidRPr="0044199A" w:rsidRDefault="003D629F" w:rsidP="001A44C3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kvaliteedijuht</w:t>
          </w:r>
        </w:p>
      </w:tc>
    </w:tr>
    <w:tr w:rsidR="0044199A" w:rsidRPr="0044199A" w14:paraId="71990B48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528" w:type="dxa"/>
          <w:shd w:val="clear" w:color="auto" w:fill="auto"/>
          <w:vAlign w:val="center"/>
        </w:tcPr>
        <w:p w14:paraId="55993527" w14:textId="2055D1A9" w:rsidR="0044199A" w:rsidRPr="0044199A" w:rsidRDefault="002D14FA" w:rsidP="00925A46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direktori 20</w:t>
          </w:r>
          <w:r w:rsidR="003D629F" w:rsidRPr="003D629F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925A46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10</w:t>
          </w:r>
          <w:r w:rsidR="003D629F" w:rsidRPr="003D629F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.20</w:t>
          </w:r>
          <w:r w:rsidR="00925A46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21</w:t>
          </w:r>
          <w:r w:rsidR="003D629F" w:rsidRPr="003D629F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 korraldusega nr 1-24/</w:t>
          </w: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264</w:t>
          </w:r>
        </w:p>
      </w:tc>
    </w:tr>
  </w:tbl>
  <w:p w14:paraId="2CB535A1" w14:textId="77777777" w:rsidR="0044199A" w:rsidRDefault="00441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i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31"/>
    <w:rsid w:val="00016527"/>
    <w:rsid w:val="00116B4D"/>
    <w:rsid w:val="001778C5"/>
    <w:rsid w:val="001A44C3"/>
    <w:rsid w:val="002372C0"/>
    <w:rsid w:val="0024563C"/>
    <w:rsid w:val="002803B3"/>
    <w:rsid w:val="002D14FA"/>
    <w:rsid w:val="003C28F3"/>
    <w:rsid w:val="003D629F"/>
    <w:rsid w:val="003E4F94"/>
    <w:rsid w:val="0044199A"/>
    <w:rsid w:val="00555431"/>
    <w:rsid w:val="00662C26"/>
    <w:rsid w:val="00706996"/>
    <w:rsid w:val="007F46E1"/>
    <w:rsid w:val="00873074"/>
    <w:rsid w:val="008963AA"/>
    <w:rsid w:val="009202AC"/>
    <w:rsid w:val="00925A46"/>
    <w:rsid w:val="00A417F7"/>
    <w:rsid w:val="00A65C14"/>
    <w:rsid w:val="00A83CC1"/>
    <w:rsid w:val="00C05F5C"/>
    <w:rsid w:val="00C31731"/>
    <w:rsid w:val="00CE1A27"/>
    <w:rsid w:val="00D27E81"/>
    <w:rsid w:val="00DA4BAD"/>
    <w:rsid w:val="00F3693F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9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9A"/>
  </w:style>
  <w:style w:type="paragraph" w:styleId="Footer">
    <w:name w:val="footer"/>
    <w:basedOn w:val="Normal"/>
    <w:link w:val="FooterChar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9A"/>
  </w:style>
  <w:style w:type="paragraph" w:styleId="List">
    <w:name w:val="List"/>
    <w:basedOn w:val="Normal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  <w:style w:type="paragraph" w:customStyle="1" w:styleId="Default">
    <w:name w:val="Default"/>
    <w:rsid w:val="00D27E8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287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Mereakadeemia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18</cp:revision>
  <dcterms:created xsi:type="dcterms:W3CDTF">2020-06-18T11:32:00Z</dcterms:created>
  <dcterms:modified xsi:type="dcterms:W3CDTF">2021-10-21T11:23:00Z</dcterms:modified>
</cp:coreProperties>
</file>