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887F" w14:textId="77777777" w:rsidR="00D919BC" w:rsidRDefault="00D919BC" w:rsidP="00085D61">
      <w:pPr>
        <w:pStyle w:val="Tallinn"/>
        <w:tabs>
          <w:tab w:val="left" w:pos="6285"/>
        </w:tabs>
        <w:spacing w:after="0"/>
        <w:jc w:val="right"/>
      </w:pPr>
      <w:r>
        <w:t>ALGTEKST-TERVIKTEKST</w:t>
      </w:r>
    </w:p>
    <w:p w14:paraId="6D63DE7F" w14:textId="07B792FB" w:rsidR="008E319E" w:rsidRDefault="00D919BC" w:rsidP="00085D61">
      <w:pPr>
        <w:pStyle w:val="Tallinn"/>
        <w:tabs>
          <w:tab w:val="left" w:pos="6285"/>
        </w:tabs>
        <w:spacing w:after="0"/>
      </w:pPr>
      <w:r w:rsidRPr="00D919BC">
        <w:t xml:space="preserve">Kinnitatud õppeprorektori 07.11.2022 korraldusega nr </w:t>
      </w:r>
      <w:r>
        <w:t>138</w:t>
      </w:r>
    </w:p>
    <w:p w14:paraId="288E617B" w14:textId="37F1C7F3" w:rsidR="00085D61" w:rsidRDefault="00085D61" w:rsidP="00085D61">
      <w:pPr>
        <w:pStyle w:val="BodyText"/>
      </w:pPr>
    </w:p>
    <w:p w14:paraId="519080CE" w14:textId="2C0BE963" w:rsidR="00085D61" w:rsidRDefault="00085D61" w:rsidP="00085D61">
      <w:pPr>
        <w:pStyle w:val="BodyText"/>
      </w:pPr>
      <w:r w:rsidRPr="00085D61">
        <w:t>Redaktsiooni jõustumise kuupäev: 07.11.2022</w:t>
      </w:r>
    </w:p>
    <w:p w14:paraId="60054704" w14:textId="77777777" w:rsidR="00085D61" w:rsidRPr="00085D61" w:rsidRDefault="00085D61" w:rsidP="00085D61">
      <w:pPr>
        <w:pStyle w:val="BodyText"/>
      </w:pPr>
      <w:bookmarkStart w:id="0" w:name="_GoBack"/>
      <w:bookmarkEnd w:id="0"/>
    </w:p>
    <w:p w14:paraId="6D63DE80" w14:textId="77777777" w:rsidR="008E319E" w:rsidRPr="007F156E" w:rsidRDefault="008E319E" w:rsidP="008E319E">
      <w:pPr>
        <w:pStyle w:val="Lisapealkiri"/>
        <w:tabs>
          <w:tab w:val="clear" w:pos="6521"/>
        </w:tabs>
        <w:spacing w:before="0" w:after="0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Külalisüliõpilaseks kandideerimise kord</w:t>
      </w:r>
    </w:p>
    <w:p w14:paraId="6D63DE81" w14:textId="77777777" w:rsidR="008E319E" w:rsidRPr="007F156E" w:rsidRDefault="008E319E" w:rsidP="00FF4EBF">
      <w:pPr>
        <w:pStyle w:val="Lisatekst"/>
        <w:spacing w:before="160"/>
        <w:rPr>
          <w:rFonts w:asciiTheme="minorHAnsi" w:hAnsiTheme="minorHAnsi" w:cstheme="minorHAnsi"/>
          <w:b/>
          <w:szCs w:val="22"/>
        </w:rPr>
      </w:pPr>
      <w:r w:rsidRPr="007F156E">
        <w:rPr>
          <w:rFonts w:asciiTheme="minorHAnsi" w:hAnsiTheme="minorHAnsi" w:cstheme="minorHAnsi"/>
          <w:b/>
          <w:szCs w:val="22"/>
        </w:rPr>
        <w:t>Üldsätted</w:t>
      </w:r>
    </w:p>
    <w:p w14:paraId="6D63DE82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Külalisüliõpilaseks kandideerimise korraga sätestatakse nõuded ja kord Tallinna Tehnikaülikoolis (edaspidi </w:t>
      </w:r>
      <w:r w:rsidRPr="00FF4EBF">
        <w:rPr>
          <w:rFonts w:asciiTheme="minorHAnsi" w:hAnsiTheme="minorHAnsi" w:cstheme="minorHAnsi"/>
          <w:i/>
          <w:szCs w:val="22"/>
        </w:rPr>
        <w:t>TalTech</w:t>
      </w:r>
      <w:r w:rsidRPr="00FF4EBF">
        <w:rPr>
          <w:rFonts w:asciiTheme="minorHAnsi" w:hAnsiTheme="minorHAnsi" w:cstheme="minorHAnsi"/>
          <w:szCs w:val="22"/>
        </w:rPr>
        <w:t>)</w:t>
      </w:r>
      <w:r w:rsidRPr="007F156E">
        <w:rPr>
          <w:rFonts w:asciiTheme="minorHAnsi" w:hAnsiTheme="minorHAnsi" w:cstheme="minorHAnsi"/>
          <w:szCs w:val="22"/>
        </w:rPr>
        <w:t>.</w:t>
      </w:r>
    </w:p>
    <w:p w14:paraId="6D63DE83" w14:textId="77777777" w:rsidR="008E319E" w:rsidRPr="007F156E" w:rsidRDefault="008E319E" w:rsidP="00FF4EBF">
      <w:pPr>
        <w:pStyle w:val="Lisatekst"/>
        <w:spacing w:before="160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b/>
          <w:szCs w:val="22"/>
        </w:rPr>
        <w:t>TalTech-i üliõpilase</w:t>
      </w:r>
      <w:r w:rsidR="0090316A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90316A" w:rsidRPr="0090316A">
        <w:rPr>
          <w:rFonts w:asciiTheme="minorHAnsi" w:hAnsiTheme="minorHAnsi" w:cstheme="minorHAnsi"/>
          <w:b/>
          <w:szCs w:val="22"/>
        </w:rPr>
        <w:t>füüsiline</w:t>
      </w:r>
      <w:r w:rsidR="0090316A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7F156E">
        <w:rPr>
          <w:rFonts w:asciiTheme="minorHAnsi" w:hAnsiTheme="minorHAnsi" w:cstheme="minorHAnsi"/>
          <w:b/>
          <w:szCs w:val="22"/>
        </w:rPr>
        <w:t xml:space="preserve">õpiränne välisriigi kõrgkooli </w:t>
      </w:r>
      <w:r w:rsidRPr="007F156E">
        <w:rPr>
          <w:rFonts w:asciiTheme="minorHAnsi" w:hAnsiTheme="minorHAnsi" w:cstheme="minorHAnsi"/>
          <w:b/>
          <w:noProof/>
          <w:szCs w:val="22"/>
        </w:rPr>
        <w:t>Erasmus</w:t>
      </w:r>
      <w:r w:rsidRPr="007F156E">
        <w:rPr>
          <w:rFonts w:asciiTheme="minorHAnsi" w:hAnsiTheme="minorHAnsi" w:cstheme="minorHAnsi"/>
          <w:b/>
          <w:szCs w:val="22"/>
        </w:rPr>
        <w:t>+ programmi</w:t>
      </w:r>
      <w:r w:rsidR="006D5C31">
        <w:rPr>
          <w:rFonts w:asciiTheme="minorHAnsi" w:hAnsiTheme="minorHAnsi" w:cstheme="minorHAnsi"/>
          <w:b/>
          <w:szCs w:val="22"/>
        </w:rPr>
        <w:t xml:space="preserve"> või</w:t>
      </w:r>
      <w:r w:rsidR="00F35CF2">
        <w:rPr>
          <w:rFonts w:asciiTheme="minorHAnsi" w:hAnsiTheme="minorHAnsi" w:cstheme="minorHAnsi"/>
          <w:b/>
          <w:szCs w:val="22"/>
        </w:rPr>
        <w:t xml:space="preserve"> </w:t>
      </w:r>
      <w:r w:rsidRPr="007F156E">
        <w:rPr>
          <w:rFonts w:asciiTheme="minorHAnsi" w:hAnsiTheme="minorHAnsi" w:cstheme="minorHAnsi"/>
          <w:b/>
          <w:szCs w:val="22"/>
        </w:rPr>
        <w:t xml:space="preserve">kahepoolsete lepingute alusel </w:t>
      </w:r>
      <w:r w:rsidRPr="007F156E">
        <w:rPr>
          <w:rFonts w:asciiTheme="minorHAnsi" w:hAnsiTheme="minorHAnsi" w:cstheme="minorHAnsi"/>
          <w:szCs w:val="22"/>
        </w:rPr>
        <w:t xml:space="preserve">(edaspidi </w:t>
      </w:r>
      <w:proofErr w:type="spellStart"/>
      <w:r w:rsidRPr="00FF4EBF">
        <w:rPr>
          <w:rFonts w:asciiTheme="minorHAnsi" w:hAnsiTheme="minorHAnsi" w:cstheme="minorHAnsi"/>
          <w:i/>
          <w:szCs w:val="22"/>
        </w:rPr>
        <w:t>välisõpe</w:t>
      </w:r>
      <w:proofErr w:type="spellEnd"/>
      <w:r w:rsidRPr="007F156E">
        <w:rPr>
          <w:rFonts w:asciiTheme="minorHAnsi" w:hAnsiTheme="minorHAnsi" w:cstheme="minorHAnsi"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D63DE84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asciiTheme="minorHAnsi" w:hAnsiTheme="minorHAnsi" w:cstheme="minorHAnsi"/>
          <w:szCs w:val="22"/>
        </w:rPr>
        <w:t>Erasm</w:t>
      </w:r>
      <w:r w:rsidR="006D5C31">
        <w:rPr>
          <w:rFonts w:asciiTheme="minorHAnsi" w:hAnsiTheme="minorHAnsi" w:cstheme="minorHAnsi"/>
          <w:szCs w:val="22"/>
        </w:rPr>
        <w:t>us</w:t>
      </w:r>
      <w:proofErr w:type="spellEnd"/>
      <w:r w:rsidR="006D5C31">
        <w:rPr>
          <w:rFonts w:asciiTheme="minorHAnsi" w:hAnsiTheme="minorHAnsi" w:cstheme="minorHAnsi"/>
          <w:szCs w:val="22"/>
        </w:rPr>
        <w:t>+ programmi või</w:t>
      </w:r>
      <w:r w:rsidRPr="007F156E">
        <w:rPr>
          <w:rFonts w:asciiTheme="minorHAnsi" w:hAnsiTheme="minorHAnsi" w:cstheme="minorHAnsi"/>
          <w:szCs w:val="22"/>
        </w:rPr>
        <w:t xml:space="preserve"> kahepoolsete lepingute alusel õpirände konkursi kuulutab välja õppeosakond kaks korda aastas – veebruaris ja septembris. Konkursikuulutus avaldatakse </w:t>
      </w:r>
      <w:r w:rsidRPr="007F156E">
        <w:rPr>
          <w:rFonts w:cs="Calibri"/>
        </w:rPr>
        <w:t xml:space="preserve">TalTech-i </w:t>
      </w:r>
      <w:proofErr w:type="spellStart"/>
      <w:r w:rsidRPr="007F156E">
        <w:rPr>
          <w:rFonts w:cs="Calibri"/>
        </w:rPr>
        <w:t>välisveebis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. </w:t>
      </w:r>
    </w:p>
    <w:p w14:paraId="6D63DE85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Konkursil võivad osaleda TalTech-i üliõpilased, kes vastavad järgmistele tingimustele:</w:t>
      </w:r>
    </w:p>
    <w:p w14:paraId="6D63DE86" w14:textId="77777777" w:rsidR="008E319E" w:rsidRPr="007F156E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inglise keele oskus on vähemalt B2 tasemel ja </w:t>
      </w:r>
      <w:r w:rsidR="006D5C31">
        <w:rPr>
          <w:rFonts w:asciiTheme="minorHAnsi" w:hAnsiTheme="minorHAnsi" w:cstheme="minorHAnsi"/>
          <w:szCs w:val="22"/>
        </w:rPr>
        <w:t>on täidetud vastuvõtva kõrgkooli täiendavad keelenõuded</w:t>
      </w:r>
      <w:r w:rsidRPr="007F156E">
        <w:rPr>
          <w:rFonts w:asciiTheme="minorHAnsi" w:hAnsiTheme="minorHAnsi" w:cstheme="minorHAnsi"/>
          <w:szCs w:val="22"/>
        </w:rPr>
        <w:t>;</w:t>
      </w:r>
    </w:p>
    <w:p w14:paraId="6D63DE87" w14:textId="77777777" w:rsidR="008E319E" w:rsidRPr="007F156E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TalTech-i ees</w:t>
      </w:r>
      <w:r w:rsidR="006D5C31">
        <w:rPr>
          <w:rFonts w:asciiTheme="minorHAnsi" w:hAnsiTheme="minorHAnsi" w:cstheme="minorHAnsi"/>
          <w:szCs w:val="22"/>
        </w:rPr>
        <w:t xml:space="preserve"> ei ole rahalisi võlgnevusi</w:t>
      </w:r>
      <w:r w:rsidRPr="007F156E">
        <w:rPr>
          <w:rFonts w:asciiTheme="minorHAnsi" w:hAnsiTheme="minorHAnsi" w:cstheme="minorHAnsi"/>
          <w:szCs w:val="22"/>
        </w:rPr>
        <w:t>.</w:t>
      </w:r>
    </w:p>
    <w:p w14:paraId="6D63DE88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Teaduskond võib kehtestada konkursil osalemiseks täiendavaid tingimusi, mis avaldatakse koos konkursikuulutusega </w:t>
      </w:r>
      <w:r w:rsidRPr="007F156E">
        <w:rPr>
          <w:rFonts w:cs="Calibri"/>
        </w:rPr>
        <w:t xml:space="preserve">TalTech-i </w:t>
      </w:r>
      <w:proofErr w:type="spellStart"/>
      <w:r w:rsidRPr="007F156E">
        <w:rPr>
          <w:rFonts w:cs="Calibri"/>
        </w:rPr>
        <w:t>välisveebis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. </w:t>
      </w:r>
    </w:p>
    <w:p w14:paraId="6D63DE89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cs="Calibri"/>
        </w:rPr>
        <w:t>Konkursil osalemise avalduse esita</w:t>
      </w:r>
      <w:r w:rsidR="001D1E70">
        <w:rPr>
          <w:rFonts w:cs="Calibri"/>
        </w:rPr>
        <w:t>b üliõpilane mobiilsusplatvormis</w:t>
      </w:r>
      <w:r w:rsidRPr="007F156E">
        <w:rPr>
          <w:rFonts w:cs="Calibri"/>
        </w:rPr>
        <w:t xml:space="preserve"> </w:t>
      </w:r>
      <w:proofErr w:type="spellStart"/>
      <w:r w:rsidRPr="007F156E">
        <w:rPr>
          <w:rFonts w:cs="Calibri"/>
        </w:rPr>
        <w:t>Solemove</w:t>
      </w:r>
      <w:proofErr w:type="spellEnd"/>
      <w:r w:rsidRPr="007F156E">
        <w:rPr>
          <w:rFonts w:cs="Calibri"/>
        </w:rPr>
        <w:t xml:space="preserve"> (edaspidi </w:t>
      </w:r>
      <w:proofErr w:type="spellStart"/>
      <w:r w:rsidRPr="00FF4EBF">
        <w:rPr>
          <w:rFonts w:cs="Calibri"/>
          <w:i/>
        </w:rPr>
        <w:t>Solemove</w:t>
      </w:r>
      <w:proofErr w:type="spellEnd"/>
      <w:r w:rsidRPr="007F156E">
        <w:rPr>
          <w:rFonts w:cs="Calibri"/>
        </w:rPr>
        <w:t xml:space="preserve">). </w:t>
      </w:r>
    </w:p>
    <w:p w14:paraId="6D63DE8A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Konkursitulemuste väljaselgitamiseks moodustatakse teaduskonnas komisjon(id), kuhu kuulub ka õppeosakonna esindaja.</w:t>
      </w:r>
    </w:p>
    <w:p w14:paraId="6D63DE8B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Konkursil eelistatakse üliõpilasi, kes täidavad </w:t>
      </w:r>
      <w:proofErr w:type="spellStart"/>
      <w:r w:rsidRPr="007F156E">
        <w:rPr>
          <w:rFonts w:asciiTheme="minorHAnsi" w:hAnsiTheme="minorHAnsi" w:cstheme="minorHAnsi"/>
          <w:szCs w:val="22"/>
        </w:rPr>
        <w:t>väl</w:t>
      </w:r>
      <w:r w:rsidR="00270A35">
        <w:rPr>
          <w:rFonts w:asciiTheme="minorHAnsi" w:hAnsiTheme="minorHAnsi" w:cstheme="minorHAnsi"/>
          <w:szCs w:val="22"/>
        </w:rPr>
        <w:t>isõppe</w:t>
      </w:r>
      <w:proofErr w:type="spellEnd"/>
      <w:r w:rsidR="00270A35">
        <w:rPr>
          <w:rFonts w:asciiTheme="minorHAnsi" w:hAnsiTheme="minorHAnsi" w:cstheme="minorHAnsi"/>
          <w:szCs w:val="22"/>
        </w:rPr>
        <w:t xml:space="preserve"> perioodil oma õppekava. </w:t>
      </w:r>
      <w:r w:rsidR="00270A35" w:rsidRPr="00270A35">
        <w:rPr>
          <w:rFonts w:cs="Calibri"/>
          <w:szCs w:val="22"/>
          <w:shd w:val="clear" w:color="auto" w:fill="FFFFFF"/>
        </w:rPr>
        <w:t xml:space="preserve">Juhul kui üliõpilane on varasemalt </w:t>
      </w:r>
      <w:proofErr w:type="spellStart"/>
      <w:r w:rsidR="00270A35" w:rsidRPr="00270A35">
        <w:rPr>
          <w:rFonts w:cs="Calibri"/>
          <w:szCs w:val="22"/>
          <w:shd w:val="clear" w:color="auto" w:fill="FFFFFF"/>
        </w:rPr>
        <w:t>välisõppes</w:t>
      </w:r>
      <w:proofErr w:type="spellEnd"/>
      <w:r w:rsidR="00270A35" w:rsidRPr="00270A35">
        <w:rPr>
          <w:rFonts w:cs="Calibri"/>
          <w:szCs w:val="22"/>
          <w:shd w:val="clear" w:color="auto" w:fill="FFFFFF"/>
        </w:rPr>
        <w:t xml:space="preserve"> käinud, kuid ta ei ole </w:t>
      </w:r>
      <w:proofErr w:type="spellStart"/>
      <w:r w:rsidR="00270A35" w:rsidRPr="00270A35">
        <w:rPr>
          <w:rFonts w:cs="Calibri"/>
          <w:szCs w:val="22"/>
          <w:shd w:val="clear" w:color="auto" w:fill="FFFFFF"/>
        </w:rPr>
        <w:t>välisõppe</w:t>
      </w:r>
      <w:proofErr w:type="spellEnd"/>
      <w:r w:rsidR="00270A35" w:rsidRPr="00270A35">
        <w:rPr>
          <w:rFonts w:cs="Calibri"/>
          <w:szCs w:val="22"/>
          <w:shd w:val="clear" w:color="auto" w:fill="FFFFFF"/>
        </w:rPr>
        <w:t xml:space="preserve"> perioodi jooksul oma õppekava punktist </w:t>
      </w:r>
      <w:r w:rsidR="00270A35" w:rsidRPr="001D1E70">
        <w:rPr>
          <w:rFonts w:cs="Calibri"/>
          <w:szCs w:val="22"/>
          <w:shd w:val="clear" w:color="auto" w:fill="FFFFFF"/>
        </w:rPr>
        <w:t>2.10</w:t>
      </w:r>
      <w:r w:rsidR="00270A35" w:rsidRPr="00270A35">
        <w:rPr>
          <w:rFonts w:cs="Calibri"/>
          <w:szCs w:val="22"/>
          <w:shd w:val="clear" w:color="auto" w:fill="FFFFFF"/>
        </w:rPr>
        <w:t xml:space="preserve"> tulenevalt nõutavas mahus täitnud, on </w:t>
      </w:r>
      <w:proofErr w:type="spellStart"/>
      <w:r w:rsidR="00270A35" w:rsidRPr="00270A35">
        <w:rPr>
          <w:rFonts w:cs="Calibri"/>
          <w:szCs w:val="22"/>
          <w:shd w:val="clear" w:color="auto" w:fill="FFFFFF"/>
        </w:rPr>
        <w:t>TalTechil</w:t>
      </w:r>
      <w:proofErr w:type="spellEnd"/>
      <w:r w:rsidR="00270A35" w:rsidRPr="00270A35">
        <w:rPr>
          <w:rFonts w:cs="Calibri"/>
          <w:szCs w:val="22"/>
          <w:shd w:val="clear" w:color="auto" w:fill="FFFFFF"/>
        </w:rPr>
        <w:t xml:space="preserve"> õigus nimetatud üliõpilast lugeda konkurssi mitteedukalt läbinuks ka siis, kui üliõpilase poolt on täidetud </w:t>
      </w:r>
      <w:r w:rsidR="00270A35" w:rsidRPr="001D1E70">
        <w:rPr>
          <w:rFonts w:cs="Calibri"/>
          <w:szCs w:val="22"/>
          <w:shd w:val="clear" w:color="auto" w:fill="FFFFFF"/>
        </w:rPr>
        <w:t>punktis 2.2. toodud</w:t>
      </w:r>
      <w:r w:rsidR="00270A35" w:rsidRPr="00270A35">
        <w:rPr>
          <w:rFonts w:cs="Calibri"/>
          <w:szCs w:val="22"/>
          <w:shd w:val="clear" w:color="auto" w:fill="FFFFFF"/>
        </w:rPr>
        <w:t xml:space="preserve"> tingimused ja teaduskonna poolt kehtestatud täiendavad tingimused.</w:t>
      </w:r>
    </w:p>
    <w:p w14:paraId="6D63DE8C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Õppeosakond teavitab kandidaate konkursitulemustest e-posti teel nelja</w:t>
      </w:r>
      <w:r w:rsidR="006D5C31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>nädala jooksul kandideerimistähtajast</w:t>
      </w:r>
      <w:r w:rsidR="0090316A">
        <w:rPr>
          <w:rFonts w:asciiTheme="minorHAnsi" w:hAnsiTheme="minorHAnsi" w:cstheme="minorHAnsi"/>
          <w:szCs w:val="22"/>
        </w:rPr>
        <w:t xml:space="preserve"> alates</w:t>
      </w:r>
      <w:r w:rsidRPr="007F156E">
        <w:rPr>
          <w:rFonts w:asciiTheme="minorHAnsi" w:hAnsiTheme="minorHAnsi" w:cstheme="minorHAnsi"/>
          <w:szCs w:val="22"/>
        </w:rPr>
        <w:t>.</w:t>
      </w:r>
    </w:p>
    <w:p w14:paraId="6D63DE8D" w14:textId="77777777" w:rsidR="008E319E" w:rsidRPr="00EC2B1E" w:rsidRDefault="00F35CF2" w:rsidP="008E319E">
      <w:pPr>
        <w:pStyle w:val="LisaBodyt"/>
        <w:rPr>
          <w:rFonts w:asciiTheme="minorHAnsi" w:hAnsiTheme="minorHAnsi" w:cstheme="minorHAnsi"/>
          <w:szCs w:val="22"/>
        </w:rPr>
      </w:pPr>
      <w:r>
        <w:rPr>
          <w:rFonts w:cs="Calibri"/>
        </w:rPr>
        <w:t xml:space="preserve">Edukalt konkursi läbinud ja </w:t>
      </w:r>
      <w:proofErr w:type="spellStart"/>
      <w:r>
        <w:rPr>
          <w:rFonts w:cs="Calibri"/>
        </w:rPr>
        <w:t>välisõppesse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nomineeritud</w:t>
      </w:r>
      <w:proofErr w:type="spellEnd"/>
      <w:r>
        <w:rPr>
          <w:rFonts w:cs="Calibri"/>
        </w:rPr>
        <w:t xml:space="preserve"> </w:t>
      </w:r>
      <w:r w:rsidR="008E319E" w:rsidRPr="00EC2B1E">
        <w:rPr>
          <w:rFonts w:cs="Calibri"/>
        </w:rPr>
        <w:t>üliõpilane</w:t>
      </w:r>
      <w:r w:rsidR="00EC280C">
        <w:rPr>
          <w:rFonts w:cs="Calibri"/>
        </w:rPr>
        <w:t xml:space="preserve">, sh omal algatusel </w:t>
      </w:r>
      <w:proofErr w:type="spellStart"/>
      <w:r w:rsidR="00EC280C">
        <w:rPr>
          <w:rFonts w:cs="Calibri"/>
        </w:rPr>
        <w:t>välisõppesse</w:t>
      </w:r>
      <w:proofErr w:type="spellEnd"/>
      <w:r w:rsidR="00EC280C">
        <w:rPr>
          <w:rFonts w:cs="Calibri"/>
        </w:rPr>
        <w:t xml:space="preserve"> siirduv üliõpilane (</w:t>
      </w:r>
      <w:proofErr w:type="spellStart"/>
      <w:r w:rsidR="00EC280C">
        <w:rPr>
          <w:rFonts w:cs="Calibri"/>
          <w:i/>
        </w:rPr>
        <w:t>f</w:t>
      </w:r>
      <w:r w:rsidR="00EC280C" w:rsidRPr="00EC280C">
        <w:rPr>
          <w:rFonts w:cs="Calibri"/>
          <w:i/>
        </w:rPr>
        <w:t>ree</w:t>
      </w:r>
      <w:proofErr w:type="spellEnd"/>
      <w:r w:rsidR="00EC280C" w:rsidRPr="00EC280C">
        <w:rPr>
          <w:rFonts w:cs="Calibri"/>
          <w:i/>
        </w:rPr>
        <w:t xml:space="preserve"> </w:t>
      </w:r>
      <w:proofErr w:type="spellStart"/>
      <w:r w:rsidR="00EC280C" w:rsidRPr="00EC280C">
        <w:rPr>
          <w:rFonts w:cs="Calibri"/>
          <w:i/>
        </w:rPr>
        <w:t>mover</w:t>
      </w:r>
      <w:proofErr w:type="spellEnd"/>
      <w:r w:rsidR="00EC280C">
        <w:rPr>
          <w:rFonts w:cs="Calibri"/>
          <w:i/>
        </w:rPr>
        <w:t>)</w:t>
      </w:r>
      <w:r w:rsidR="008E319E" w:rsidRPr="00EC2B1E">
        <w:rPr>
          <w:rFonts w:cs="Calibri"/>
        </w:rPr>
        <w:t xml:space="preserve"> esitab </w:t>
      </w:r>
      <w:proofErr w:type="spellStart"/>
      <w:r w:rsidR="008E319E" w:rsidRPr="00EC2B1E">
        <w:rPr>
          <w:rFonts w:cs="Calibri"/>
        </w:rPr>
        <w:t>Õ</w:t>
      </w:r>
      <w:r w:rsidR="0090316A" w:rsidRPr="00EC2B1E">
        <w:rPr>
          <w:rFonts w:cs="Calibri"/>
        </w:rPr>
        <w:t>IS-is</w:t>
      </w:r>
      <w:proofErr w:type="spellEnd"/>
      <w:r w:rsidR="0090316A" w:rsidRPr="00EC2B1E">
        <w:rPr>
          <w:rFonts w:cs="Calibri"/>
        </w:rPr>
        <w:t xml:space="preserve"> </w:t>
      </w:r>
      <w:r w:rsidR="00541748" w:rsidRPr="00EC2B1E">
        <w:rPr>
          <w:rFonts w:cs="Calibri"/>
        </w:rPr>
        <w:t>külalisüliõpilaseks s</w:t>
      </w:r>
      <w:r w:rsidR="001F5CA4">
        <w:rPr>
          <w:rFonts w:cs="Calibri"/>
        </w:rPr>
        <w:t xml:space="preserve">iirdumise avalduse </w:t>
      </w:r>
      <w:proofErr w:type="spellStart"/>
      <w:r w:rsidR="006A6FBF" w:rsidRPr="00EC2B1E">
        <w:rPr>
          <w:rFonts w:cs="Calibri"/>
        </w:rPr>
        <w:t>välisõppesse</w:t>
      </w:r>
      <w:proofErr w:type="spellEnd"/>
      <w:r w:rsidR="006A6FBF" w:rsidRPr="00EC2B1E">
        <w:rPr>
          <w:rFonts w:cs="Calibri"/>
        </w:rPr>
        <w:t xml:space="preserve"> siirdumise semestr</w:t>
      </w:r>
      <w:r w:rsidR="001F5CA4">
        <w:rPr>
          <w:rFonts w:cs="Calibri"/>
        </w:rPr>
        <w:t>i õppeainete</w:t>
      </w:r>
      <w:r w:rsidR="006A6FBF" w:rsidRPr="00EC2B1E">
        <w:rPr>
          <w:rFonts w:cs="Calibri"/>
        </w:rPr>
        <w:t xml:space="preserve"> deklareerimise tähtajaks TalTech</w:t>
      </w:r>
      <w:r w:rsidR="000648CE">
        <w:rPr>
          <w:rFonts w:cs="Calibri"/>
        </w:rPr>
        <w:t>-</w:t>
      </w:r>
      <w:proofErr w:type="spellStart"/>
      <w:r w:rsidR="006A6FBF" w:rsidRPr="00EC2B1E">
        <w:rPr>
          <w:rFonts w:cs="Calibri"/>
        </w:rPr>
        <w:t>is</w:t>
      </w:r>
      <w:proofErr w:type="spellEnd"/>
      <w:r w:rsidR="00541748" w:rsidRPr="00EC2B1E">
        <w:rPr>
          <w:rFonts w:cs="Calibri"/>
        </w:rPr>
        <w:t>.</w:t>
      </w:r>
      <w:r w:rsidR="006A6FBF" w:rsidRPr="00EC2B1E">
        <w:rPr>
          <w:rFonts w:cs="Calibri"/>
        </w:rPr>
        <w:t xml:space="preserve"> </w:t>
      </w:r>
      <w:r w:rsidR="001F5CA4">
        <w:rPr>
          <w:rFonts w:cs="Calibri"/>
        </w:rPr>
        <w:t xml:space="preserve">Üliõpilase avalduse alusel vormistatakse </w:t>
      </w:r>
      <w:proofErr w:type="spellStart"/>
      <w:r w:rsidR="001F5CA4">
        <w:rPr>
          <w:rFonts w:cs="Calibri"/>
        </w:rPr>
        <w:t>ÕIS-is</w:t>
      </w:r>
      <w:proofErr w:type="spellEnd"/>
      <w:r w:rsidR="001F5CA4">
        <w:rPr>
          <w:rFonts w:cs="Calibri"/>
        </w:rPr>
        <w:t xml:space="preserve"> </w:t>
      </w:r>
      <w:proofErr w:type="spellStart"/>
      <w:r w:rsidR="001F5CA4">
        <w:rPr>
          <w:rFonts w:cs="Calibri"/>
        </w:rPr>
        <w:t>välisõppesse</w:t>
      </w:r>
      <w:proofErr w:type="spellEnd"/>
      <w:r w:rsidR="001F5CA4">
        <w:rPr>
          <w:rFonts w:cs="Calibri"/>
        </w:rPr>
        <w:t xml:space="preserve"> siirdumise korraldus.</w:t>
      </w:r>
      <w:r w:rsidR="001F5CA4">
        <w:rPr>
          <w:rFonts w:cs="Calibri"/>
          <w:color w:val="FF0000"/>
        </w:rPr>
        <w:t xml:space="preserve"> </w:t>
      </w:r>
    </w:p>
    <w:p w14:paraId="6D63DE8E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asciiTheme="minorHAnsi" w:hAnsiTheme="minorHAnsi" w:cstheme="minorHAnsi"/>
          <w:szCs w:val="22"/>
        </w:rPr>
        <w:t>Välisõppesse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siirdumiseks sõlmitakse üliõpilase, TalTech-i ja vastuvõtva kõrgkooli vahel kolmepoolne õppeleping</w:t>
      </w:r>
      <w:r w:rsidR="006009CE">
        <w:rPr>
          <w:rFonts w:asciiTheme="minorHAnsi" w:hAnsiTheme="minorHAnsi" w:cstheme="minorHAnsi"/>
          <w:szCs w:val="22"/>
        </w:rPr>
        <w:t xml:space="preserve"> (edaspidi </w:t>
      </w:r>
      <w:r w:rsidR="006009CE" w:rsidRPr="00FF4EBF">
        <w:rPr>
          <w:rFonts w:asciiTheme="minorHAnsi" w:hAnsiTheme="minorHAnsi" w:cstheme="minorHAnsi"/>
          <w:i/>
          <w:szCs w:val="22"/>
        </w:rPr>
        <w:t>kolmepoolne leping</w:t>
      </w:r>
      <w:r w:rsidR="006009CE">
        <w:rPr>
          <w:rFonts w:asciiTheme="minorHAnsi" w:hAnsiTheme="minorHAnsi" w:cstheme="minorHAnsi"/>
          <w:szCs w:val="22"/>
        </w:rPr>
        <w:t>)</w:t>
      </w:r>
      <w:r w:rsidRPr="007F156E">
        <w:rPr>
          <w:rFonts w:asciiTheme="minorHAnsi" w:hAnsiTheme="minorHAnsi" w:cstheme="minorHAnsi"/>
          <w:szCs w:val="22"/>
        </w:rPr>
        <w:t xml:space="preserve">. TalTech-i </w:t>
      </w:r>
      <w:r w:rsidR="00541748">
        <w:rPr>
          <w:rFonts w:asciiTheme="minorHAnsi" w:hAnsiTheme="minorHAnsi" w:cstheme="minorHAnsi"/>
          <w:szCs w:val="22"/>
        </w:rPr>
        <w:t>esindab õppelepingu allkirjastamisel</w:t>
      </w:r>
      <w:r w:rsidRPr="007F156E">
        <w:rPr>
          <w:rFonts w:asciiTheme="minorHAnsi" w:hAnsiTheme="minorHAnsi" w:cstheme="minorHAnsi"/>
          <w:szCs w:val="22"/>
        </w:rPr>
        <w:t xml:space="preserve"> programmijuht. Õppelepingus märgitakse </w:t>
      </w:r>
      <w:proofErr w:type="spellStart"/>
      <w:r w:rsidRPr="007F156E">
        <w:rPr>
          <w:rFonts w:asciiTheme="minorHAnsi" w:hAnsiTheme="minorHAnsi" w:cstheme="minorHAnsi"/>
          <w:szCs w:val="22"/>
        </w:rPr>
        <w:t>välisõppes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sooritatavad õppeained ja nendele vastavad TalTech-i õppeained või õppekava moodulid. Kõigi osapoolte allkirjastatud lepingu es</w:t>
      </w:r>
      <w:r w:rsidR="00FC280B">
        <w:rPr>
          <w:rFonts w:asciiTheme="minorHAnsi" w:hAnsiTheme="minorHAnsi" w:cstheme="minorHAnsi"/>
          <w:szCs w:val="22"/>
        </w:rPr>
        <w:t>itab üliõpilane õppeosakonnale e-posti teel või paberkandjal</w:t>
      </w:r>
      <w:r w:rsidRPr="007F156E">
        <w:rPr>
          <w:rFonts w:asciiTheme="minorHAnsi" w:hAnsiTheme="minorHAnsi" w:cstheme="minorHAnsi"/>
          <w:szCs w:val="22"/>
        </w:rPr>
        <w:t>.</w:t>
      </w:r>
    </w:p>
    <w:p w14:paraId="6D63DE8F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EC2B1E">
        <w:rPr>
          <w:rFonts w:asciiTheme="minorHAnsi" w:hAnsiTheme="minorHAnsi" w:cstheme="minorHAnsi"/>
          <w:szCs w:val="22"/>
        </w:rPr>
        <w:t>Välisõppes</w:t>
      </w:r>
      <w:proofErr w:type="spellEnd"/>
      <w:r w:rsidRPr="00EC2B1E">
        <w:rPr>
          <w:rFonts w:asciiTheme="minorHAnsi" w:hAnsiTheme="minorHAnsi" w:cstheme="minorHAnsi"/>
          <w:szCs w:val="22"/>
        </w:rPr>
        <w:t xml:space="preserve"> on esimese ja teise astme üliõpilane kohustatud</w:t>
      </w:r>
      <w:r w:rsidR="00EC2B1E" w:rsidRPr="00EC2B1E">
        <w:rPr>
          <w:rFonts w:asciiTheme="minorHAnsi" w:hAnsiTheme="minorHAnsi" w:cstheme="minorHAnsi"/>
          <w:szCs w:val="22"/>
        </w:rPr>
        <w:t xml:space="preserve"> sooritama</w:t>
      </w:r>
      <w:r w:rsidRPr="00EC2B1E">
        <w:rPr>
          <w:rFonts w:asciiTheme="minorHAnsi" w:hAnsiTheme="minorHAnsi" w:cstheme="minorHAnsi"/>
          <w:szCs w:val="22"/>
        </w:rPr>
        <w:t xml:space="preserve"> oma õppekava</w:t>
      </w:r>
      <w:r w:rsidR="00275731" w:rsidRPr="00EC2B1E">
        <w:rPr>
          <w:rFonts w:asciiTheme="minorHAnsi" w:hAnsiTheme="minorHAnsi" w:cstheme="minorHAnsi"/>
          <w:szCs w:val="22"/>
        </w:rPr>
        <w:t>sse sobivaid</w:t>
      </w:r>
      <w:r w:rsidRPr="00EC2B1E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 xml:space="preserve">õppeaineid ühe semestri kohta vähemalt 15-ne EAP mahus. Doktoriõppes tuleb üliõpilasel esitada õppeosakonnale vastuvõtva kõrgkooli kinnituskiri </w:t>
      </w:r>
      <w:proofErr w:type="spellStart"/>
      <w:r w:rsidRPr="007F156E">
        <w:rPr>
          <w:rFonts w:asciiTheme="minorHAnsi" w:hAnsiTheme="minorHAnsi" w:cstheme="minorHAnsi"/>
          <w:szCs w:val="22"/>
        </w:rPr>
        <w:t>välisõppes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viibimise perioodi kohta. </w:t>
      </w:r>
    </w:p>
    <w:p w14:paraId="6D63DE90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Juhul kui </w:t>
      </w:r>
      <w:proofErr w:type="spellStart"/>
      <w:r w:rsidRPr="007F156E">
        <w:rPr>
          <w:rFonts w:asciiTheme="minorHAnsi" w:hAnsiTheme="minorHAnsi" w:cstheme="minorHAnsi"/>
          <w:szCs w:val="22"/>
        </w:rPr>
        <w:t>välisõppeks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on vajalik taotleda õppimisviisat, siis väljastab õppeosakond üliõpilase soovil vastavasisulise tõendi.</w:t>
      </w:r>
    </w:p>
    <w:p w14:paraId="6D63DE91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EC2B1E">
        <w:rPr>
          <w:rFonts w:asciiTheme="minorHAnsi" w:hAnsiTheme="minorHAnsi" w:cstheme="minorHAnsi"/>
          <w:szCs w:val="22"/>
        </w:rPr>
        <w:lastRenderedPageBreak/>
        <w:t>Erasmus</w:t>
      </w:r>
      <w:proofErr w:type="spellEnd"/>
      <w:r w:rsidRPr="00EC2B1E">
        <w:rPr>
          <w:rFonts w:asciiTheme="minorHAnsi" w:hAnsiTheme="minorHAnsi" w:cstheme="minorHAnsi"/>
          <w:szCs w:val="22"/>
        </w:rPr>
        <w:t>+ stipendiumi saajaga sõlmib TalTech kahepoolse õpirände toetuse kasutamise lepingu</w:t>
      </w:r>
      <w:r w:rsidR="00275731" w:rsidRPr="00EC2B1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275731" w:rsidRPr="00EC2B1E">
        <w:rPr>
          <w:rFonts w:asciiTheme="minorHAnsi" w:hAnsiTheme="minorHAnsi" w:cstheme="minorHAnsi"/>
          <w:szCs w:val="22"/>
        </w:rPr>
        <w:t>välisõppes</w:t>
      </w:r>
      <w:proofErr w:type="spellEnd"/>
      <w:r w:rsidR="00275731" w:rsidRPr="00EC2B1E">
        <w:rPr>
          <w:rFonts w:asciiTheme="minorHAnsi" w:hAnsiTheme="minorHAnsi" w:cstheme="minorHAnsi"/>
          <w:szCs w:val="22"/>
        </w:rPr>
        <w:t xml:space="preserve"> viibimise perioodiks</w:t>
      </w:r>
      <w:r w:rsidRPr="00EC2B1E">
        <w:rPr>
          <w:rFonts w:asciiTheme="minorHAnsi" w:hAnsiTheme="minorHAnsi" w:cstheme="minorHAnsi"/>
          <w:szCs w:val="22"/>
        </w:rPr>
        <w:t xml:space="preserve">. Üliõpilasele, kes planeerib lõpetada õpingud </w:t>
      </w:r>
      <w:proofErr w:type="spellStart"/>
      <w:r w:rsidRPr="00EC2B1E">
        <w:rPr>
          <w:rFonts w:asciiTheme="minorHAnsi" w:hAnsiTheme="minorHAnsi" w:cstheme="minorHAnsi"/>
          <w:szCs w:val="22"/>
        </w:rPr>
        <w:t>välisõppega</w:t>
      </w:r>
      <w:proofErr w:type="spellEnd"/>
      <w:r w:rsidRPr="00EC2B1E">
        <w:rPr>
          <w:rFonts w:asciiTheme="minorHAnsi" w:hAnsiTheme="minorHAnsi" w:cstheme="minorHAnsi"/>
          <w:szCs w:val="22"/>
        </w:rPr>
        <w:t xml:space="preserve"> samal </w:t>
      </w:r>
      <w:r w:rsidRPr="007F156E">
        <w:rPr>
          <w:rFonts w:asciiTheme="minorHAnsi" w:hAnsiTheme="minorHAnsi" w:cstheme="minorHAnsi"/>
          <w:szCs w:val="22"/>
        </w:rPr>
        <w:t xml:space="preserve">semestril, määratakse </w:t>
      </w:r>
      <w:proofErr w:type="spellStart"/>
      <w:r w:rsidRPr="007F156E">
        <w:rPr>
          <w:rFonts w:asciiTheme="minorHAnsi" w:hAnsiTheme="minorHAnsi" w:cstheme="minorHAnsi"/>
          <w:szCs w:val="22"/>
        </w:rPr>
        <w:t>Erasmus</w:t>
      </w:r>
      <w:proofErr w:type="spellEnd"/>
      <w:r w:rsidRPr="007F156E">
        <w:rPr>
          <w:rFonts w:asciiTheme="minorHAnsi" w:hAnsiTheme="minorHAnsi" w:cstheme="minorHAnsi"/>
          <w:szCs w:val="22"/>
        </w:rPr>
        <w:t>+ stipendium 15.</w:t>
      </w:r>
      <w:r w:rsidR="006009CE">
        <w:rPr>
          <w:rFonts w:asciiTheme="minorHAnsi" w:hAnsiTheme="minorHAnsi" w:cstheme="minorHAnsi"/>
          <w:szCs w:val="22"/>
        </w:rPr>
        <w:t> maini või</w:t>
      </w:r>
      <w:r w:rsidRPr="007F156E">
        <w:rPr>
          <w:rFonts w:asciiTheme="minorHAnsi" w:hAnsiTheme="minorHAnsi" w:cstheme="minorHAnsi"/>
          <w:szCs w:val="22"/>
        </w:rPr>
        <w:t xml:space="preserve"> 15. detsembrini. </w:t>
      </w:r>
    </w:p>
    <w:p w14:paraId="6D63DE92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cs="Calibri"/>
        </w:rPr>
        <w:t xml:space="preserve">Pärast </w:t>
      </w:r>
      <w:proofErr w:type="spellStart"/>
      <w:r w:rsidRPr="007F156E">
        <w:rPr>
          <w:rFonts w:cs="Calibri"/>
        </w:rPr>
        <w:t>välisõpet</w:t>
      </w:r>
      <w:proofErr w:type="spellEnd"/>
      <w:r w:rsidRPr="007F156E">
        <w:rPr>
          <w:rFonts w:cs="Calibri"/>
        </w:rPr>
        <w:t xml:space="preserve"> esitab üliõpilane õppeosakonnale õpisoorituse tõendi (</w:t>
      </w:r>
      <w:proofErr w:type="spellStart"/>
      <w:r w:rsidRPr="007F156E">
        <w:rPr>
          <w:rFonts w:cs="Calibri"/>
          <w:i/>
        </w:rPr>
        <w:t>Transcript</w:t>
      </w:r>
      <w:proofErr w:type="spellEnd"/>
      <w:r w:rsidRPr="007F156E">
        <w:rPr>
          <w:rFonts w:cs="Calibri"/>
          <w:i/>
        </w:rPr>
        <w:t xml:space="preserve"> of Records</w:t>
      </w:r>
      <w:r w:rsidRPr="007F156E">
        <w:rPr>
          <w:rFonts w:cs="Calibri"/>
        </w:rPr>
        <w:t xml:space="preserve">) ning </w:t>
      </w:r>
      <w:proofErr w:type="spellStart"/>
      <w:r w:rsidRPr="007F156E">
        <w:rPr>
          <w:rFonts w:cs="Calibri"/>
        </w:rPr>
        <w:t>Erasmus</w:t>
      </w:r>
      <w:proofErr w:type="spellEnd"/>
      <w:r w:rsidRPr="007F156E">
        <w:rPr>
          <w:rFonts w:cs="Calibri"/>
        </w:rPr>
        <w:t xml:space="preserve">+ programmis osalemisel õpirände toetuse kasutamise lepingus või selle lisades nimetatud dokumendid. </w:t>
      </w:r>
    </w:p>
    <w:p w14:paraId="6D63DE93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cs="Calibri"/>
        </w:rPr>
        <w:t>Välisõppes</w:t>
      </w:r>
      <w:proofErr w:type="spellEnd"/>
      <w:r w:rsidRPr="007F156E">
        <w:rPr>
          <w:rFonts w:cs="Calibri"/>
        </w:rPr>
        <w:t xml:space="preserve"> läbitud õpingute arvestamine toimub vastavalt varasemate õpingute ja töökogemuse arvestamise korrale. </w:t>
      </w:r>
    </w:p>
    <w:p w14:paraId="6D63DE94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Punktis 2.13 nimetatud dokumentide esitamata jätmisel või mittetäielikul esitamisel on TalTech-</w:t>
      </w:r>
      <w:proofErr w:type="spellStart"/>
      <w:r w:rsidRPr="007F156E">
        <w:rPr>
          <w:rFonts w:asciiTheme="minorHAnsi" w:hAnsiTheme="minorHAnsi" w:cstheme="minorHAnsi"/>
          <w:szCs w:val="22"/>
        </w:rPr>
        <w:t>il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õigus makstud stipendium tagasi nõuda.</w:t>
      </w:r>
    </w:p>
    <w:p w14:paraId="6D63DE95" w14:textId="77777777" w:rsidR="008E319E" w:rsidRPr="006009C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Üliõpilane võib viibida </w:t>
      </w:r>
      <w:proofErr w:type="spellStart"/>
      <w:r w:rsidRPr="007F156E">
        <w:rPr>
          <w:rFonts w:asciiTheme="minorHAnsi" w:hAnsiTheme="minorHAnsi" w:cstheme="minorHAnsi"/>
          <w:szCs w:val="22"/>
        </w:rPr>
        <w:t>välisõppes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kuni kaks</w:t>
      </w:r>
      <w:r w:rsidR="00CC1688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 xml:space="preserve">semestrit õppetaseme kohta, välja arvatud </w:t>
      </w:r>
      <w:r w:rsidRPr="007F156E">
        <w:rPr>
          <w:rFonts w:cs="Calibri"/>
        </w:rPr>
        <w:t>integreeritud õppes</w:t>
      </w:r>
      <w:r w:rsidRPr="007F156E">
        <w:rPr>
          <w:rFonts w:asciiTheme="minorHAnsi" w:hAnsiTheme="minorHAnsi" w:cstheme="minorHAnsi"/>
          <w:szCs w:val="22"/>
        </w:rPr>
        <w:t xml:space="preserve">, kus </w:t>
      </w:r>
      <w:proofErr w:type="spellStart"/>
      <w:r w:rsidRPr="007F156E">
        <w:rPr>
          <w:rFonts w:asciiTheme="minorHAnsi" w:hAnsiTheme="minorHAnsi" w:cstheme="minorHAnsi"/>
          <w:szCs w:val="22"/>
        </w:rPr>
        <w:t>Erasmus</w:t>
      </w:r>
      <w:proofErr w:type="spellEnd"/>
      <w:r w:rsidRPr="007F156E">
        <w:rPr>
          <w:rFonts w:asciiTheme="minorHAnsi" w:hAnsiTheme="minorHAnsi" w:cstheme="minorHAnsi"/>
          <w:szCs w:val="22"/>
        </w:rPr>
        <w:t>+ program</w:t>
      </w:r>
      <w:r w:rsidR="001E229B">
        <w:rPr>
          <w:rFonts w:asciiTheme="minorHAnsi" w:hAnsiTheme="minorHAnsi" w:cstheme="minorHAnsi"/>
          <w:szCs w:val="22"/>
        </w:rPr>
        <w:t>mist tulenevalt on lubatud viie</w:t>
      </w:r>
      <w:r w:rsidRPr="007F156E">
        <w:rPr>
          <w:rFonts w:asciiTheme="minorHAnsi" w:hAnsiTheme="minorHAnsi" w:cstheme="minorHAnsi"/>
          <w:szCs w:val="22"/>
        </w:rPr>
        <w:t xml:space="preserve">aastase </w:t>
      </w:r>
      <w:r w:rsidR="00701D87" w:rsidRPr="00EC2B1E">
        <w:rPr>
          <w:rFonts w:asciiTheme="minorHAnsi" w:hAnsiTheme="minorHAnsi" w:cstheme="minorHAnsi"/>
          <w:szCs w:val="22"/>
        </w:rPr>
        <w:t xml:space="preserve">õppekava </w:t>
      </w:r>
      <w:r w:rsidRPr="007F156E">
        <w:rPr>
          <w:rFonts w:asciiTheme="minorHAnsi" w:hAnsiTheme="minorHAnsi" w:cstheme="minorHAnsi"/>
          <w:szCs w:val="22"/>
        </w:rPr>
        <w:t xml:space="preserve">raames viibida </w:t>
      </w:r>
      <w:proofErr w:type="spellStart"/>
      <w:r w:rsidRPr="007F156E">
        <w:rPr>
          <w:rFonts w:asciiTheme="minorHAnsi" w:hAnsiTheme="minorHAnsi" w:cstheme="minorHAnsi"/>
          <w:szCs w:val="22"/>
        </w:rPr>
        <w:t>välisõppes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kuni kaks semestrit esimese kolme õppeaasta jooksul ning uuesti kuni kaks semestrit </w:t>
      </w:r>
      <w:r w:rsidRPr="00EC2B1E">
        <w:rPr>
          <w:rFonts w:asciiTheme="minorHAnsi" w:hAnsiTheme="minorHAnsi" w:cstheme="minorHAnsi"/>
          <w:szCs w:val="22"/>
        </w:rPr>
        <w:t xml:space="preserve">viimase kahe õppeaasta jooksul. </w:t>
      </w:r>
      <w:r w:rsidR="00D27A72" w:rsidRPr="00EC2B1E">
        <w:rPr>
          <w:rFonts w:asciiTheme="minorHAnsi" w:hAnsiTheme="minorHAnsi" w:cstheme="minorHAnsi"/>
          <w:szCs w:val="22"/>
        </w:rPr>
        <w:t xml:space="preserve">Viibides </w:t>
      </w:r>
      <w:proofErr w:type="spellStart"/>
      <w:r w:rsidR="00D27A72" w:rsidRPr="00EC2B1E">
        <w:rPr>
          <w:rFonts w:asciiTheme="minorHAnsi" w:hAnsiTheme="minorHAnsi" w:cstheme="minorHAnsi"/>
          <w:szCs w:val="22"/>
        </w:rPr>
        <w:t>välisõppes</w:t>
      </w:r>
      <w:proofErr w:type="spellEnd"/>
      <w:r w:rsidR="00D27A72" w:rsidRPr="00EC2B1E">
        <w:rPr>
          <w:rFonts w:asciiTheme="minorHAnsi" w:hAnsiTheme="minorHAnsi" w:cstheme="minorHAnsi"/>
          <w:szCs w:val="22"/>
        </w:rPr>
        <w:t xml:space="preserve"> sügissemestril võib ü</w:t>
      </w:r>
      <w:r w:rsidRPr="00EC2B1E">
        <w:rPr>
          <w:rFonts w:cs="Calibri"/>
        </w:rPr>
        <w:t xml:space="preserve">liõpilane esitada </w:t>
      </w:r>
      <w:proofErr w:type="spellStart"/>
      <w:r w:rsidRPr="00EC2B1E">
        <w:rPr>
          <w:rFonts w:cs="Calibri"/>
        </w:rPr>
        <w:t>ÕIS-is</w:t>
      </w:r>
      <w:proofErr w:type="spellEnd"/>
      <w:r w:rsidRPr="00EC2B1E">
        <w:rPr>
          <w:rFonts w:cs="Calibri"/>
        </w:rPr>
        <w:t xml:space="preserve"> </w:t>
      </w:r>
      <w:r w:rsidR="001615F0">
        <w:rPr>
          <w:rFonts w:cs="Calibri"/>
        </w:rPr>
        <w:t>uue avalduse</w:t>
      </w:r>
      <w:r w:rsidRPr="007F156E">
        <w:rPr>
          <w:rFonts w:cs="Calibri"/>
        </w:rPr>
        <w:t xml:space="preserve"> </w:t>
      </w:r>
      <w:proofErr w:type="spellStart"/>
      <w:r w:rsidRPr="007F156E">
        <w:rPr>
          <w:rFonts w:cs="Calibri"/>
        </w:rPr>
        <w:t>välisõppe</w:t>
      </w:r>
      <w:proofErr w:type="spellEnd"/>
      <w:r w:rsidRPr="007F156E">
        <w:rPr>
          <w:rFonts w:cs="Calibri"/>
        </w:rPr>
        <w:t xml:space="preserve"> kestuse pikendamiseks, arvestades käesolevas punktis välja toodud õppe maksimaalset kestust. </w:t>
      </w:r>
      <w:r w:rsidR="001615F0">
        <w:rPr>
          <w:rFonts w:cs="Calibri"/>
        </w:rPr>
        <w:t xml:space="preserve">Avaldus </w:t>
      </w:r>
      <w:proofErr w:type="spellStart"/>
      <w:r w:rsidR="001615F0">
        <w:rPr>
          <w:rFonts w:cs="Calibri"/>
        </w:rPr>
        <w:t>v</w:t>
      </w:r>
      <w:r w:rsidRPr="007F156E">
        <w:rPr>
          <w:rFonts w:cs="Calibri"/>
        </w:rPr>
        <w:t>älisõppe</w:t>
      </w:r>
      <w:proofErr w:type="spellEnd"/>
      <w:r w:rsidRPr="007F156E">
        <w:rPr>
          <w:rFonts w:cs="Calibri"/>
        </w:rPr>
        <w:t xml:space="preserve"> kestuse pikendamiseks tuleb esitada hiljemalt 1. detsembriks. </w:t>
      </w:r>
    </w:p>
    <w:p w14:paraId="6D63DE96" w14:textId="6BC1622D" w:rsidR="004567B2" w:rsidRPr="004567B2" w:rsidRDefault="004567B2" w:rsidP="001E1879">
      <w:pPr>
        <w:pStyle w:val="LisaBodyt"/>
        <w:rPr>
          <w:rFonts w:asciiTheme="minorHAnsi" w:hAnsiTheme="minorHAnsi" w:cstheme="minorHAnsi"/>
          <w:szCs w:val="22"/>
        </w:rPr>
      </w:pPr>
      <w:r w:rsidRPr="004567B2">
        <w:rPr>
          <w:rFonts w:cs="Calibri"/>
          <w:szCs w:val="22"/>
          <w:shd w:val="clear" w:color="auto" w:fill="FFFFFF"/>
        </w:rPr>
        <w:t xml:space="preserve">Juhul kui </w:t>
      </w:r>
      <w:proofErr w:type="spellStart"/>
      <w:r w:rsidRPr="004567B2">
        <w:rPr>
          <w:rFonts w:cs="Calibri"/>
          <w:szCs w:val="22"/>
          <w:shd w:val="clear" w:color="auto" w:fill="FFFFFF"/>
        </w:rPr>
        <w:t>väliskõrgkool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teavitab </w:t>
      </w:r>
      <w:proofErr w:type="spellStart"/>
      <w:r w:rsidRPr="004567B2">
        <w:rPr>
          <w:rFonts w:cs="Calibri"/>
          <w:szCs w:val="22"/>
          <w:shd w:val="clear" w:color="auto" w:fill="FFFFFF"/>
        </w:rPr>
        <w:t>TalTechi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üliõpilase poolt </w:t>
      </w:r>
      <w:proofErr w:type="spellStart"/>
      <w:r w:rsidRPr="004567B2">
        <w:rPr>
          <w:rFonts w:cs="Calibri"/>
          <w:szCs w:val="22"/>
          <w:shd w:val="clear" w:color="auto" w:fill="FFFFFF"/>
        </w:rPr>
        <w:t>välisõppe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perioodil akadeemiliste tavade rikkumisest ja/või muust ebaeetilisest käitumisest ja/või kui üliõpilane on kandideerinud </w:t>
      </w:r>
      <w:proofErr w:type="spellStart"/>
      <w:r w:rsidRPr="004567B2">
        <w:rPr>
          <w:rFonts w:cs="Calibri"/>
          <w:szCs w:val="22"/>
          <w:shd w:val="clear" w:color="auto" w:fill="FFFFFF"/>
        </w:rPr>
        <w:t>välisõppesse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terveks akadeemiliseks aastaks, kuid ei ole täitnud oma õppekava </w:t>
      </w:r>
      <w:proofErr w:type="spellStart"/>
      <w:r w:rsidRPr="004567B2">
        <w:rPr>
          <w:rFonts w:cs="Calibri"/>
          <w:szCs w:val="22"/>
          <w:shd w:val="clear" w:color="auto" w:fill="FFFFFF"/>
        </w:rPr>
        <w:t>välisõppe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sügissemestril punktist</w:t>
      </w:r>
      <w:r w:rsidR="00842D09">
        <w:rPr>
          <w:rFonts w:cs="Calibri"/>
          <w:szCs w:val="22"/>
          <w:shd w:val="clear" w:color="auto" w:fill="FFFFFF"/>
        </w:rPr>
        <w:t xml:space="preserve"> 2.10 tulenevalt nõutavas mahus</w:t>
      </w:r>
      <w:r w:rsidRPr="004567B2">
        <w:rPr>
          <w:rFonts w:cs="Calibri"/>
          <w:szCs w:val="22"/>
          <w:shd w:val="clear" w:color="auto" w:fill="FFFFFF"/>
        </w:rPr>
        <w:t xml:space="preserve">, on </w:t>
      </w:r>
      <w:proofErr w:type="spellStart"/>
      <w:r w:rsidRPr="004567B2">
        <w:rPr>
          <w:rFonts w:cs="Calibri"/>
          <w:szCs w:val="22"/>
          <w:shd w:val="clear" w:color="auto" w:fill="FFFFFF"/>
        </w:rPr>
        <w:t>TalTechil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õigus kolmepoolne leping üles öelda, teavitades sellest üliõpilast ja vastuvõtvat kõrgkooli ning katkestades üliõpilase õpingud </w:t>
      </w:r>
      <w:proofErr w:type="spellStart"/>
      <w:r w:rsidRPr="004567B2">
        <w:rPr>
          <w:rFonts w:cs="Calibri"/>
          <w:szCs w:val="22"/>
          <w:shd w:val="clear" w:color="auto" w:fill="FFFFFF"/>
        </w:rPr>
        <w:t>välisõppes</w:t>
      </w:r>
      <w:proofErr w:type="spellEnd"/>
      <w:r w:rsidRPr="004567B2">
        <w:rPr>
          <w:rFonts w:cs="Calibri"/>
          <w:szCs w:val="22"/>
          <w:shd w:val="clear" w:color="auto" w:fill="FFFFFF"/>
        </w:rPr>
        <w:t xml:space="preserve"> õppetöö korraldusega.</w:t>
      </w:r>
    </w:p>
    <w:p w14:paraId="6D63DE97" w14:textId="77777777" w:rsidR="008E319E" w:rsidRPr="00CC434F" w:rsidRDefault="008E319E" w:rsidP="00FF4EBF">
      <w:pPr>
        <w:pStyle w:val="Lisatekst"/>
        <w:spacing w:before="160"/>
      </w:pPr>
      <w:r w:rsidRPr="00CC434F">
        <w:rPr>
          <w:rFonts w:asciiTheme="minorHAnsi" w:hAnsiTheme="minorHAnsi" w:cstheme="minorHAnsi"/>
          <w:b/>
          <w:szCs w:val="22"/>
        </w:rPr>
        <w:t xml:space="preserve">TalTech-i üliõpilase lühiajaline põimitud õpiränne välisriigi kõrgkooli </w:t>
      </w:r>
      <w:r w:rsidRPr="00CC434F">
        <w:rPr>
          <w:rFonts w:asciiTheme="minorHAnsi" w:hAnsiTheme="minorHAnsi" w:cstheme="minorHAnsi"/>
          <w:b/>
          <w:noProof/>
          <w:szCs w:val="22"/>
        </w:rPr>
        <w:t>Erasmus</w:t>
      </w:r>
      <w:r w:rsidRPr="00CC434F">
        <w:rPr>
          <w:rFonts w:asciiTheme="minorHAnsi" w:hAnsiTheme="minorHAnsi" w:cstheme="minorHAnsi"/>
          <w:b/>
          <w:szCs w:val="22"/>
        </w:rPr>
        <w:t xml:space="preserve">+ programmi </w:t>
      </w:r>
      <w:r w:rsidRPr="00EC2B1E">
        <w:rPr>
          <w:rFonts w:asciiTheme="minorHAnsi" w:hAnsiTheme="minorHAnsi" w:cstheme="minorHAnsi"/>
          <w:b/>
          <w:szCs w:val="22"/>
        </w:rPr>
        <w:t>raames</w:t>
      </w:r>
    </w:p>
    <w:p w14:paraId="6D63DE98" w14:textId="77777777" w:rsidR="008E319E" w:rsidRPr="00CC434F" w:rsidRDefault="00FC280B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3.1 </w:t>
      </w:r>
      <w:proofErr w:type="spellStart"/>
      <w:r>
        <w:rPr>
          <w:rFonts w:asciiTheme="minorHAnsi" w:hAnsiTheme="minorHAnsi" w:cstheme="minorHAnsi"/>
          <w:szCs w:val="22"/>
        </w:rPr>
        <w:t>Erasmus</w:t>
      </w:r>
      <w:proofErr w:type="spellEnd"/>
      <w:r>
        <w:rPr>
          <w:rFonts w:asciiTheme="minorHAnsi" w:hAnsiTheme="minorHAnsi" w:cstheme="minorHAnsi"/>
          <w:szCs w:val="22"/>
        </w:rPr>
        <w:t>+ programmi raames</w:t>
      </w:r>
      <w:r w:rsidR="008E319E" w:rsidRPr="00CC434F">
        <w:rPr>
          <w:rFonts w:asciiTheme="minorHAnsi" w:hAnsiTheme="minorHAnsi" w:cstheme="minorHAnsi"/>
          <w:szCs w:val="22"/>
        </w:rPr>
        <w:t xml:space="preserve"> toimuva lühiajalise põimitud õpirände (nii õppimise kui ka praktika eesmärgil) konkursi kuulutab välja õppeosakond. Konkursikuulutus avaldatakse </w:t>
      </w:r>
      <w:r w:rsidR="008E319E" w:rsidRPr="00CC434F">
        <w:rPr>
          <w:rFonts w:cs="Calibri"/>
        </w:rPr>
        <w:t xml:space="preserve">TalTech-i </w:t>
      </w:r>
      <w:proofErr w:type="spellStart"/>
      <w:r w:rsidR="008E319E" w:rsidRPr="00CC434F">
        <w:rPr>
          <w:rFonts w:cs="Calibri"/>
        </w:rPr>
        <w:t>välisveebis</w:t>
      </w:r>
      <w:proofErr w:type="spellEnd"/>
      <w:r w:rsidR="008E319E" w:rsidRPr="00CC434F">
        <w:rPr>
          <w:rFonts w:asciiTheme="minorHAnsi" w:hAnsiTheme="minorHAnsi" w:cstheme="minorHAnsi"/>
          <w:szCs w:val="22"/>
        </w:rPr>
        <w:t>.</w:t>
      </w:r>
    </w:p>
    <w:p w14:paraId="6D63DE99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3.2 </w:t>
      </w:r>
      <w:r w:rsidR="00596ED4" w:rsidRPr="00596ED4">
        <w:rPr>
          <w:rFonts w:asciiTheme="minorHAnsi" w:hAnsiTheme="minorHAnsi" w:cstheme="minorHAnsi"/>
          <w:szCs w:val="22"/>
        </w:rPr>
        <w:t>Lühiajalise põimitud õpirände</w:t>
      </w:r>
      <w:r w:rsidR="008A5ADA">
        <w:rPr>
          <w:rFonts w:asciiTheme="minorHAnsi" w:hAnsiTheme="minorHAnsi" w:cstheme="minorHAnsi"/>
          <w:szCs w:val="22"/>
        </w:rPr>
        <w:t xml:space="preserve"> k</w:t>
      </w:r>
      <w:r w:rsidRPr="00CC434F">
        <w:rPr>
          <w:rFonts w:asciiTheme="minorHAnsi" w:hAnsiTheme="minorHAnsi" w:cstheme="minorHAnsi"/>
          <w:szCs w:val="22"/>
        </w:rPr>
        <w:t>ursuse sisu peab vastama üliõpilase erialale.</w:t>
      </w:r>
    </w:p>
    <w:p w14:paraId="6D63DE9A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cs="Calibri"/>
        </w:rPr>
      </w:pPr>
      <w:r w:rsidRPr="00CC434F">
        <w:rPr>
          <w:rFonts w:asciiTheme="minorHAnsi" w:hAnsiTheme="minorHAnsi" w:cstheme="minorHAnsi"/>
          <w:szCs w:val="22"/>
        </w:rPr>
        <w:t xml:space="preserve">3.3 </w:t>
      </w:r>
      <w:r w:rsidRPr="00CC434F">
        <w:rPr>
          <w:rFonts w:cs="Calibri"/>
        </w:rPr>
        <w:t xml:space="preserve">Konkursil osalemiseks esitab üliõpilane avalduse </w:t>
      </w:r>
      <w:proofErr w:type="spellStart"/>
      <w:r w:rsidRPr="00CC434F">
        <w:rPr>
          <w:rFonts w:cs="Calibri"/>
        </w:rPr>
        <w:t>Solemoves</w:t>
      </w:r>
      <w:proofErr w:type="spellEnd"/>
      <w:r w:rsidRPr="00CC434F">
        <w:rPr>
          <w:rFonts w:cs="Calibri"/>
        </w:rPr>
        <w:t>.</w:t>
      </w:r>
    </w:p>
    <w:p w14:paraId="6D63DE9B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cs="Calibri"/>
        </w:rPr>
        <w:t xml:space="preserve">3.4 </w:t>
      </w:r>
      <w:r w:rsidRPr="00CC434F">
        <w:rPr>
          <w:rFonts w:asciiTheme="minorHAnsi" w:hAnsiTheme="minorHAnsi" w:cstheme="minorHAnsi"/>
          <w:szCs w:val="22"/>
        </w:rPr>
        <w:t>Konkursil võivad osaleda TalTech-i üliõpilased, kes vastavad järgmistele tingimustele:</w:t>
      </w:r>
    </w:p>
    <w:p w14:paraId="6D63DE9C" w14:textId="77777777" w:rsidR="00FC280B" w:rsidRPr="007F156E" w:rsidRDefault="008E319E" w:rsidP="00FC280B">
      <w:pPr>
        <w:pStyle w:val="LisaBodyt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3.4.1 inglise keele oskus on vähemalt B2 tasemel ja </w:t>
      </w:r>
      <w:r w:rsidR="00FC280B">
        <w:rPr>
          <w:rFonts w:asciiTheme="minorHAnsi" w:hAnsiTheme="minorHAnsi" w:cstheme="minorHAnsi"/>
          <w:szCs w:val="22"/>
        </w:rPr>
        <w:t>on täidetud vastuvõtva kõrgkooli täiendavad keelenõuded</w:t>
      </w:r>
      <w:r w:rsidR="00FC280B" w:rsidRPr="007F156E">
        <w:rPr>
          <w:rFonts w:asciiTheme="minorHAnsi" w:hAnsiTheme="minorHAnsi" w:cstheme="minorHAnsi"/>
          <w:szCs w:val="22"/>
        </w:rPr>
        <w:t>;</w:t>
      </w:r>
    </w:p>
    <w:p w14:paraId="6D63DE9D" w14:textId="77777777" w:rsidR="008E319E" w:rsidRPr="00CC434F" w:rsidRDefault="008E319E" w:rsidP="008E319E">
      <w:pPr>
        <w:pStyle w:val="LisaBodyt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>3.4.2</w:t>
      </w:r>
      <w:r w:rsidR="00FC280B">
        <w:rPr>
          <w:rFonts w:asciiTheme="minorHAnsi" w:hAnsiTheme="minorHAnsi" w:cstheme="minorHAnsi"/>
          <w:szCs w:val="22"/>
        </w:rPr>
        <w:t xml:space="preserve"> </w:t>
      </w:r>
      <w:r w:rsidRPr="00CC434F">
        <w:rPr>
          <w:rFonts w:asciiTheme="minorHAnsi" w:hAnsiTheme="minorHAnsi" w:cstheme="minorHAnsi"/>
          <w:szCs w:val="22"/>
        </w:rPr>
        <w:t>on olemas vastuvõtva kõrgkooli kirjalik nõusolek kursusel osalemise kohta;</w:t>
      </w:r>
    </w:p>
    <w:p w14:paraId="6D63DE9E" w14:textId="77777777" w:rsidR="008E319E" w:rsidRPr="00CC434F" w:rsidRDefault="008E319E" w:rsidP="008E319E">
      <w:pPr>
        <w:pStyle w:val="LisaBodyt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3.4.3 </w:t>
      </w:r>
      <w:r w:rsidR="00FC280B" w:rsidRPr="007F156E">
        <w:rPr>
          <w:rFonts w:asciiTheme="minorHAnsi" w:hAnsiTheme="minorHAnsi" w:cstheme="minorHAnsi"/>
          <w:szCs w:val="22"/>
        </w:rPr>
        <w:t>TalTech-i ees</w:t>
      </w:r>
      <w:r w:rsidR="00FC280B">
        <w:rPr>
          <w:rFonts w:asciiTheme="minorHAnsi" w:hAnsiTheme="minorHAnsi" w:cstheme="minorHAnsi"/>
          <w:szCs w:val="22"/>
        </w:rPr>
        <w:t xml:space="preserve"> ei ole rahalisi võlgnevusi.</w:t>
      </w:r>
    </w:p>
    <w:p w14:paraId="6D63DE9F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3.5 Teaduskond võib kehtestada konkursil osalemiseks täiendavaid tingimusi, mis avaldatakse koos konkursikuulutusega </w:t>
      </w:r>
      <w:r w:rsidRPr="00CC434F">
        <w:rPr>
          <w:rFonts w:cs="Calibri"/>
        </w:rPr>
        <w:t xml:space="preserve">TalTech-i </w:t>
      </w:r>
      <w:proofErr w:type="spellStart"/>
      <w:r w:rsidRPr="00CC434F">
        <w:rPr>
          <w:rFonts w:cs="Calibri"/>
        </w:rPr>
        <w:t>välisveebis</w:t>
      </w:r>
      <w:proofErr w:type="spellEnd"/>
      <w:r w:rsidRPr="00CC434F">
        <w:rPr>
          <w:rFonts w:asciiTheme="minorHAnsi" w:hAnsiTheme="minorHAnsi" w:cstheme="minorHAnsi"/>
          <w:szCs w:val="22"/>
        </w:rPr>
        <w:t>.</w:t>
      </w:r>
    </w:p>
    <w:p w14:paraId="6D63DEA0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i/>
          <w:szCs w:val="22"/>
        </w:rPr>
      </w:pPr>
      <w:r w:rsidRPr="00541748">
        <w:rPr>
          <w:rFonts w:asciiTheme="minorHAnsi" w:hAnsiTheme="minorHAnsi" w:cstheme="minorHAnsi"/>
          <w:szCs w:val="22"/>
        </w:rPr>
        <w:t>3.6</w:t>
      </w:r>
      <w:r w:rsidR="00541748">
        <w:rPr>
          <w:rFonts w:asciiTheme="minorHAnsi" w:hAnsiTheme="minorHAnsi" w:cstheme="minorHAnsi"/>
          <w:szCs w:val="22"/>
        </w:rPr>
        <w:t xml:space="preserve"> Nõuetele vastavad avaldused</w:t>
      </w:r>
      <w:r w:rsidRPr="00541748">
        <w:rPr>
          <w:rFonts w:asciiTheme="minorHAnsi" w:hAnsiTheme="minorHAnsi" w:cstheme="minorHAnsi"/>
          <w:szCs w:val="22"/>
        </w:rPr>
        <w:t xml:space="preserve"> </w:t>
      </w:r>
      <w:r w:rsidR="00541748">
        <w:rPr>
          <w:rFonts w:asciiTheme="minorHAnsi" w:hAnsiTheme="minorHAnsi" w:cstheme="minorHAnsi"/>
          <w:szCs w:val="22"/>
        </w:rPr>
        <w:t xml:space="preserve">rahuldatakse nende </w:t>
      </w:r>
      <w:r w:rsidRPr="00541748">
        <w:rPr>
          <w:rFonts w:asciiTheme="minorHAnsi" w:hAnsiTheme="minorHAnsi" w:cstheme="minorHAnsi"/>
          <w:szCs w:val="22"/>
        </w:rPr>
        <w:t>esitamise</w:t>
      </w:r>
      <w:r w:rsidR="00541748">
        <w:rPr>
          <w:rFonts w:asciiTheme="minorHAnsi" w:hAnsiTheme="minorHAnsi" w:cstheme="minorHAnsi"/>
          <w:szCs w:val="22"/>
        </w:rPr>
        <w:t xml:space="preserve"> ajalises</w:t>
      </w:r>
      <w:r w:rsidR="0050141B">
        <w:rPr>
          <w:rFonts w:asciiTheme="minorHAnsi" w:hAnsiTheme="minorHAnsi" w:cstheme="minorHAnsi"/>
          <w:szCs w:val="22"/>
        </w:rPr>
        <w:t xml:space="preserve"> järjekorras </w:t>
      </w:r>
      <w:r w:rsidRPr="00541748">
        <w:rPr>
          <w:rFonts w:asciiTheme="minorHAnsi" w:hAnsiTheme="minorHAnsi" w:cstheme="minorHAnsi"/>
          <w:szCs w:val="22"/>
        </w:rPr>
        <w:t>kuni jätkub rahalisi vahendeid ning leping</w:t>
      </w:r>
      <w:r w:rsidR="00596ED4">
        <w:rPr>
          <w:rFonts w:asciiTheme="minorHAnsi" w:hAnsiTheme="minorHAnsi" w:cstheme="minorHAnsi"/>
          <w:szCs w:val="22"/>
        </w:rPr>
        <w:t>ujärgseid mobiilsuskohti välisriigi</w:t>
      </w:r>
      <w:r w:rsidRPr="00541748">
        <w:rPr>
          <w:rFonts w:asciiTheme="minorHAnsi" w:hAnsiTheme="minorHAnsi" w:cstheme="minorHAnsi"/>
          <w:szCs w:val="22"/>
        </w:rPr>
        <w:t xml:space="preserve"> kõrgkooli</w:t>
      </w:r>
      <w:r w:rsidR="00541748">
        <w:rPr>
          <w:rFonts w:asciiTheme="minorHAnsi" w:hAnsiTheme="minorHAnsi" w:cstheme="minorHAnsi"/>
          <w:szCs w:val="22"/>
        </w:rPr>
        <w:t>.</w:t>
      </w:r>
    </w:p>
    <w:p w14:paraId="6D63DEA1" w14:textId="77777777" w:rsidR="008E319E" w:rsidRPr="00CC434F" w:rsidRDefault="008E319E" w:rsidP="008E319E">
      <w:pPr>
        <w:pStyle w:val="LisaBodyt"/>
        <w:numPr>
          <w:ilvl w:val="1"/>
          <w:numId w:val="12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>Õppeosakond teavitab kandidaate konkursitulemustest e-posti teel.</w:t>
      </w:r>
    </w:p>
    <w:p w14:paraId="6D63DEA2" w14:textId="77777777" w:rsidR="008E319E" w:rsidRPr="00CC434F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CC434F">
        <w:rPr>
          <w:rFonts w:cs="Calibri"/>
        </w:rPr>
        <w:t xml:space="preserve">Edukalt konkursi läbinud (valituks osutunud) üliõpilane esitab </w:t>
      </w:r>
      <w:proofErr w:type="spellStart"/>
      <w:r w:rsidRPr="00CC434F">
        <w:rPr>
          <w:rFonts w:cs="Calibri"/>
        </w:rPr>
        <w:t>ÕIS-is</w:t>
      </w:r>
      <w:proofErr w:type="spellEnd"/>
      <w:r w:rsidRPr="00CC434F">
        <w:rPr>
          <w:rFonts w:cs="Calibri"/>
        </w:rPr>
        <w:t xml:space="preserve"> </w:t>
      </w:r>
      <w:r w:rsidRPr="00CC434F">
        <w:t>külalisüliõpilaseks siirdumise avalduse</w:t>
      </w:r>
      <w:r w:rsidRPr="00CC434F">
        <w:rPr>
          <w:rFonts w:cs="Calibri"/>
        </w:rPr>
        <w:t>.</w:t>
      </w:r>
      <w:r w:rsidRPr="00CC434F">
        <w:rPr>
          <w:rFonts w:cs="Calibri"/>
        </w:rPr>
        <w:br/>
      </w:r>
      <w:r w:rsidRPr="00CC434F">
        <w:t>3.9 Programmijuht kooskõlastab üliõpilase külalis</w:t>
      </w:r>
      <w:r w:rsidR="001F5CA4">
        <w:t>üliõpilaseks siirdumise avalduse.</w:t>
      </w:r>
    </w:p>
    <w:p w14:paraId="6D63DEA3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3.10 </w:t>
      </w:r>
      <w:proofErr w:type="spellStart"/>
      <w:r w:rsidRPr="00CC434F">
        <w:rPr>
          <w:rFonts w:asciiTheme="minorHAnsi" w:hAnsiTheme="minorHAnsi" w:cstheme="minorHAnsi"/>
          <w:szCs w:val="22"/>
        </w:rPr>
        <w:t>Välisõppesse</w:t>
      </w:r>
      <w:proofErr w:type="spellEnd"/>
      <w:r w:rsidRPr="00CC434F">
        <w:rPr>
          <w:rFonts w:asciiTheme="minorHAnsi" w:hAnsiTheme="minorHAnsi" w:cstheme="minorHAnsi"/>
          <w:szCs w:val="22"/>
        </w:rPr>
        <w:t xml:space="preserve"> siirdumiseks sõlmitakse üliõpilase, TalTech-i ja vastuvõtva kõrgkooli vahel kolmepoolne õppeleping. TalTech-i </w:t>
      </w:r>
      <w:r w:rsidR="00541748">
        <w:rPr>
          <w:rFonts w:asciiTheme="minorHAnsi" w:hAnsiTheme="minorHAnsi" w:cstheme="minorHAnsi"/>
          <w:szCs w:val="22"/>
        </w:rPr>
        <w:t>esindab õppelepingu allkirjastamisel</w:t>
      </w:r>
      <w:r w:rsidRPr="00CC434F">
        <w:rPr>
          <w:rFonts w:asciiTheme="minorHAnsi" w:hAnsiTheme="minorHAnsi" w:cstheme="minorHAnsi"/>
          <w:szCs w:val="22"/>
        </w:rPr>
        <w:t xml:space="preserve"> programmijuht. Õppelepingus märgitakse </w:t>
      </w:r>
      <w:proofErr w:type="spellStart"/>
      <w:r w:rsidRPr="00CC434F">
        <w:rPr>
          <w:rFonts w:asciiTheme="minorHAnsi" w:hAnsiTheme="minorHAnsi" w:cstheme="minorHAnsi"/>
          <w:szCs w:val="22"/>
        </w:rPr>
        <w:t>välisõppes</w:t>
      </w:r>
      <w:proofErr w:type="spellEnd"/>
      <w:r w:rsidRPr="00CC434F">
        <w:rPr>
          <w:rFonts w:asciiTheme="minorHAnsi" w:hAnsiTheme="minorHAnsi" w:cstheme="minorHAnsi"/>
          <w:szCs w:val="22"/>
        </w:rPr>
        <w:t xml:space="preserve"> </w:t>
      </w:r>
      <w:r w:rsidRPr="00EC2B1E">
        <w:rPr>
          <w:rFonts w:asciiTheme="minorHAnsi" w:hAnsiTheme="minorHAnsi" w:cstheme="minorHAnsi"/>
          <w:szCs w:val="22"/>
        </w:rPr>
        <w:t>sooritata</w:t>
      </w:r>
      <w:r w:rsidR="00EC280C">
        <w:rPr>
          <w:rFonts w:asciiTheme="minorHAnsi" w:hAnsiTheme="minorHAnsi" w:cstheme="minorHAnsi"/>
          <w:szCs w:val="22"/>
        </w:rPr>
        <w:t>v(</w:t>
      </w:r>
      <w:proofErr w:type="spellStart"/>
      <w:r w:rsidR="00EC280C">
        <w:rPr>
          <w:rFonts w:asciiTheme="minorHAnsi" w:hAnsiTheme="minorHAnsi" w:cstheme="minorHAnsi"/>
          <w:szCs w:val="22"/>
        </w:rPr>
        <w:t>ad</w:t>
      </w:r>
      <w:proofErr w:type="spellEnd"/>
      <w:r w:rsidR="00EC280C">
        <w:rPr>
          <w:rFonts w:asciiTheme="minorHAnsi" w:hAnsiTheme="minorHAnsi" w:cstheme="minorHAnsi"/>
          <w:szCs w:val="22"/>
        </w:rPr>
        <w:t xml:space="preserve">) </w:t>
      </w:r>
      <w:r w:rsidRPr="00CC434F">
        <w:rPr>
          <w:rFonts w:asciiTheme="minorHAnsi" w:hAnsiTheme="minorHAnsi" w:cstheme="minorHAnsi"/>
          <w:szCs w:val="22"/>
        </w:rPr>
        <w:t>õppeain</w:t>
      </w:r>
      <w:r w:rsidR="00EC280C">
        <w:rPr>
          <w:rFonts w:asciiTheme="minorHAnsi" w:hAnsiTheme="minorHAnsi" w:cstheme="minorHAnsi"/>
          <w:szCs w:val="22"/>
        </w:rPr>
        <w:t>e(d)</w:t>
      </w:r>
      <w:r w:rsidRPr="00CC434F">
        <w:rPr>
          <w:rFonts w:asciiTheme="minorHAnsi" w:hAnsiTheme="minorHAnsi" w:cstheme="minorHAnsi"/>
          <w:szCs w:val="22"/>
        </w:rPr>
        <w:t xml:space="preserve"> ja nendele vas</w:t>
      </w:r>
      <w:r w:rsidR="00EC280C">
        <w:rPr>
          <w:rFonts w:asciiTheme="minorHAnsi" w:hAnsiTheme="minorHAnsi" w:cstheme="minorHAnsi"/>
          <w:szCs w:val="22"/>
        </w:rPr>
        <w:t>tav(</w:t>
      </w:r>
      <w:proofErr w:type="spellStart"/>
      <w:r w:rsidR="00EC280C">
        <w:rPr>
          <w:rFonts w:asciiTheme="minorHAnsi" w:hAnsiTheme="minorHAnsi" w:cstheme="minorHAnsi"/>
          <w:szCs w:val="22"/>
        </w:rPr>
        <w:t>ad</w:t>
      </w:r>
      <w:proofErr w:type="spellEnd"/>
      <w:r w:rsidR="00EC280C">
        <w:rPr>
          <w:rFonts w:asciiTheme="minorHAnsi" w:hAnsiTheme="minorHAnsi" w:cstheme="minorHAnsi"/>
          <w:szCs w:val="22"/>
        </w:rPr>
        <w:t>)</w:t>
      </w:r>
      <w:r w:rsidRPr="00CC434F">
        <w:rPr>
          <w:rFonts w:asciiTheme="minorHAnsi" w:hAnsiTheme="minorHAnsi" w:cstheme="minorHAnsi"/>
          <w:szCs w:val="22"/>
        </w:rPr>
        <w:t xml:space="preserve"> TalTech-i õppeain</w:t>
      </w:r>
      <w:r w:rsidR="00EC280C">
        <w:rPr>
          <w:rFonts w:asciiTheme="minorHAnsi" w:hAnsiTheme="minorHAnsi" w:cstheme="minorHAnsi"/>
          <w:szCs w:val="22"/>
        </w:rPr>
        <w:t xml:space="preserve">e(d) </w:t>
      </w:r>
      <w:r w:rsidRPr="00CC434F">
        <w:rPr>
          <w:rFonts w:asciiTheme="minorHAnsi" w:hAnsiTheme="minorHAnsi" w:cstheme="minorHAnsi"/>
          <w:szCs w:val="22"/>
        </w:rPr>
        <w:t>või õppekava moodul.</w:t>
      </w:r>
      <w:r w:rsidR="00EC280C">
        <w:rPr>
          <w:rFonts w:asciiTheme="minorHAnsi" w:hAnsiTheme="minorHAnsi" w:cstheme="minorHAnsi"/>
          <w:szCs w:val="22"/>
        </w:rPr>
        <w:t xml:space="preserve"> </w:t>
      </w:r>
      <w:r w:rsidRPr="00CC434F">
        <w:rPr>
          <w:rFonts w:asciiTheme="minorHAnsi" w:hAnsiTheme="minorHAnsi" w:cstheme="minorHAnsi"/>
          <w:szCs w:val="22"/>
        </w:rPr>
        <w:t>Kõigi osapoolte allkirjastatud lepingu es</w:t>
      </w:r>
      <w:r w:rsidR="00FC280B">
        <w:rPr>
          <w:rFonts w:asciiTheme="minorHAnsi" w:hAnsiTheme="minorHAnsi" w:cstheme="minorHAnsi"/>
          <w:szCs w:val="22"/>
        </w:rPr>
        <w:t>itab üliõpilane õppeosakonnale e-posti teel või paberkandjal</w:t>
      </w:r>
      <w:r w:rsidRPr="00CC434F">
        <w:rPr>
          <w:rFonts w:asciiTheme="minorHAnsi" w:hAnsiTheme="minorHAnsi" w:cstheme="minorHAnsi"/>
          <w:szCs w:val="22"/>
        </w:rPr>
        <w:t>.</w:t>
      </w:r>
    </w:p>
    <w:p w14:paraId="6D63DEA4" w14:textId="77777777" w:rsidR="008E319E" w:rsidRPr="00CC434F" w:rsidRDefault="008E319E" w:rsidP="008E319E">
      <w:pPr>
        <w:pStyle w:val="LisaBodyt"/>
        <w:numPr>
          <w:ilvl w:val="1"/>
          <w:numId w:val="13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Juhul kui </w:t>
      </w:r>
      <w:proofErr w:type="spellStart"/>
      <w:r w:rsidRPr="00CC434F">
        <w:rPr>
          <w:rFonts w:asciiTheme="minorHAnsi" w:hAnsiTheme="minorHAnsi" w:cstheme="minorHAnsi"/>
          <w:szCs w:val="22"/>
        </w:rPr>
        <w:t>välisõppeks</w:t>
      </w:r>
      <w:proofErr w:type="spellEnd"/>
      <w:r w:rsidRPr="00CC434F">
        <w:rPr>
          <w:rFonts w:asciiTheme="minorHAnsi" w:hAnsiTheme="minorHAnsi" w:cstheme="minorHAnsi"/>
          <w:szCs w:val="22"/>
        </w:rPr>
        <w:t xml:space="preserve"> on vajalik taotleda õppimisviisat, siis väljastab õppeosakond üliõpilase soovil vastavasisulise tõendi.</w:t>
      </w:r>
    </w:p>
    <w:p w14:paraId="6D63DEA5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>3.12 Põimitud õpirände füüsilise osa kestus peab olema 5-30 päeva, millele peab lisanduma virtuaalne osa (kestusnõudeta).</w:t>
      </w:r>
    </w:p>
    <w:p w14:paraId="6D63DEA6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3.13 Doktorantide lühiajalise füüsilise õpirände kestus peab olema 5-30 päeva, </w:t>
      </w:r>
      <w:r w:rsidR="00FC280B">
        <w:rPr>
          <w:rFonts w:asciiTheme="minorHAnsi" w:hAnsiTheme="minorHAnsi" w:cstheme="minorHAnsi"/>
          <w:szCs w:val="22"/>
        </w:rPr>
        <w:t xml:space="preserve">millele </w:t>
      </w:r>
      <w:r w:rsidRPr="00CC434F">
        <w:rPr>
          <w:rFonts w:asciiTheme="minorHAnsi" w:hAnsiTheme="minorHAnsi" w:cstheme="minorHAnsi"/>
          <w:szCs w:val="22"/>
        </w:rPr>
        <w:t xml:space="preserve">võib aga ei pea lisanduma virtuaalne osa. </w:t>
      </w:r>
    </w:p>
    <w:p w14:paraId="6D63DEA7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3.14 Põimitud õpirände </w:t>
      </w:r>
      <w:r w:rsidR="00541748">
        <w:rPr>
          <w:rFonts w:asciiTheme="minorHAnsi" w:hAnsiTheme="minorHAnsi" w:cstheme="minorHAnsi"/>
          <w:szCs w:val="22"/>
        </w:rPr>
        <w:t>õppe</w:t>
      </w:r>
      <w:r w:rsidRPr="00CC434F">
        <w:rPr>
          <w:rFonts w:asciiTheme="minorHAnsi" w:hAnsiTheme="minorHAnsi" w:cstheme="minorHAnsi"/>
          <w:szCs w:val="22"/>
        </w:rPr>
        <w:t>mahu</w:t>
      </w:r>
      <w:r w:rsidR="00541748">
        <w:rPr>
          <w:rFonts w:asciiTheme="minorHAnsi" w:hAnsiTheme="minorHAnsi" w:cstheme="minorHAnsi"/>
          <w:szCs w:val="22"/>
        </w:rPr>
        <w:t xml:space="preserve"> </w:t>
      </w:r>
      <w:r w:rsidRPr="00CC434F">
        <w:rPr>
          <w:rFonts w:asciiTheme="minorHAnsi" w:hAnsiTheme="minorHAnsi" w:cstheme="minorHAnsi"/>
          <w:szCs w:val="22"/>
        </w:rPr>
        <w:t>nõue on vähemalt 3 EAP</w:t>
      </w:r>
      <w:r w:rsidR="00541748">
        <w:rPr>
          <w:rFonts w:asciiTheme="minorHAnsi" w:hAnsiTheme="minorHAnsi" w:cstheme="minorHAnsi"/>
          <w:szCs w:val="22"/>
        </w:rPr>
        <w:t>-</w:t>
      </w:r>
      <w:proofErr w:type="spellStart"/>
      <w:r w:rsidR="00541748">
        <w:rPr>
          <w:rFonts w:asciiTheme="minorHAnsi" w:hAnsiTheme="minorHAnsi" w:cstheme="minorHAnsi"/>
          <w:szCs w:val="22"/>
        </w:rPr>
        <w:t>d</w:t>
      </w:r>
      <w:r w:rsidRPr="00CC434F">
        <w:rPr>
          <w:rFonts w:asciiTheme="minorHAnsi" w:hAnsiTheme="minorHAnsi" w:cstheme="minorHAnsi"/>
          <w:szCs w:val="22"/>
        </w:rPr>
        <w:t>.</w:t>
      </w:r>
      <w:proofErr w:type="spellEnd"/>
      <w:r w:rsidRPr="00CC434F">
        <w:rPr>
          <w:rFonts w:asciiTheme="minorHAnsi" w:hAnsiTheme="minorHAnsi" w:cstheme="minorHAnsi"/>
          <w:szCs w:val="22"/>
        </w:rPr>
        <w:t xml:space="preserve"> </w:t>
      </w:r>
    </w:p>
    <w:p w14:paraId="6D63DEA8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i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3.15 Doktorantide lühiajalise füüsilise õpirände puhul (ilma virtuaalse osata) </w:t>
      </w:r>
      <w:r w:rsidR="001926A6">
        <w:rPr>
          <w:rFonts w:asciiTheme="minorHAnsi" w:hAnsiTheme="minorHAnsi" w:cstheme="minorHAnsi"/>
          <w:szCs w:val="22"/>
        </w:rPr>
        <w:t>õppe</w:t>
      </w:r>
      <w:r w:rsidRPr="00CC434F">
        <w:rPr>
          <w:rFonts w:asciiTheme="minorHAnsi" w:hAnsiTheme="minorHAnsi" w:cstheme="minorHAnsi"/>
          <w:szCs w:val="22"/>
        </w:rPr>
        <w:t>mahu</w:t>
      </w:r>
      <w:r w:rsidR="001926A6">
        <w:rPr>
          <w:rFonts w:asciiTheme="minorHAnsi" w:hAnsiTheme="minorHAnsi" w:cstheme="minorHAnsi"/>
          <w:szCs w:val="22"/>
        </w:rPr>
        <w:t xml:space="preserve"> </w:t>
      </w:r>
      <w:r w:rsidRPr="00CC434F">
        <w:rPr>
          <w:rFonts w:asciiTheme="minorHAnsi" w:hAnsiTheme="minorHAnsi" w:cstheme="minorHAnsi"/>
          <w:szCs w:val="22"/>
        </w:rPr>
        <w:t xml:space="preserve">nõuet ei rakendata. </w:t>
      </w:r>
    </w:p>
    <w:p w14:paraId="6D63DEA9" w14:textId="77777777" w:rsidR="008E319E" w:rsidRPr="00CC434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asciiTheme="minorHAnsi" w:hAnsiTheme="minorHAnsi" w:cstheme="minorHAnsi"/>
          <w:szCs w:val="22"/>
        </w:rPr>
        <w:t xml:space="preserve">3.16 </w:t>
      </w:r>
      <w:proofErr w:type="spellStart"/>
      <w:r w:rsidRPr="00CC434F">
        <w:rPr>
          <w:rFonts w:asciiTheme="minorHAnsi" w:hAnsiTheme="minorHAnsi" w:cstheme="minorHAnsi"/>
          <w:szCs w:val="22"/>
        </w:rPr>
        <w:t>Erasmus</w:t>
      </w:r>
      <w:proofErr w:type="spellEnd"/>
      <w:r w:rsidRPr="00CC434F">
        <w:rPr>
          <w:rFonts w:asciiTheme="minorHAnsi" w:hAnsiTheme="minorHAnsi" w:cstheme="minorHAnsi"/>
          <w:szCs w:val="22"/>
        </w:rPr>
        <w:t>+ stipendiumi saajaga sõlmib TalTech kahepoolse õpirände toetuse kasutamise lepingu.</w:t>
      </w:r>
    </w:p>
    <w:p w14:paraId="6D63DEAB" w14:textId="74E037CE" w:rsidR="008E319E" w:rsidRPr="00FF4EBF" w:rsidRDefault="008E319E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CC434F">
        <w:rPr>
          <w:rFonts w:cs="Calibri"/>
        </w:rPr>
        <w:t>3.17 Pärast põimitud õpirändes osalemist esitab üliõpilane õppeosakonnale õpisoorituse tõendi (</w:t>
      </w:r>
      <w:proofErr w:type="spellStart"/>
      <w:r w:rsidRPr="00CC434F">
        <w:rPr>
          <w:rFonts w:cs="Calibri"/>
          <w:i/>
        </w:rPr>
        <w:t>Transcript</w:t>
      </w:r>
      <w:proofErr w:type="spellEnd"/>
      <w:r w:rsidRPr="00CC434F">
        <w:rPr>
          <w:rFonts w:cs="Calibri"/>
          <w:i/>
        </w:rPr>
        <w:t xml:space="preserve"> of Records</w:t>
      </w:r>
      <w:r w:rsidRPr="00CC434F">
        <w:rPr>
          <w:rFonts w:cs="Calibri"/>
        </w:rPr>
        <w:t>).</w:t>
      </w:r>
      <w:r w:rsidRPr="00CC434F">
        <w:rPr>
          <w:rFonts w:cs="Calibri"/>
        </w:rPr>
        <w:br/>
      </w:r>
      <w:r w:rsidRPr="00CC434F">
        <w:rPr>
          <w:rFonts w:cs="Calibri"/>
        </w:rPr>
        <w:lastRenderedPageBreak/>
        <w:t>3.18 Põimitud õpirändes läbitud õpingute arvestamine toimub vastavalt varasemate õpingute ja töökogemuse arvestamise korrale.</w:t>
      </w:r>
    </w:p>
    <w:p w14:paraId="6D63DEAD" w14:textId="37F097B3" w:rsidR="002A1785" w:rsidRPr="00FF4EBF" w:rsidRDefault="008E319E" w:rsidP="00FF4EBF">
      <w:pPr>
        <w:pStyle w:val="Lisatekst"/>
        <w:spacing w:before="160"/>
        <w:rPr>
          <w:color w:val="FF0000"/>
        </w:rPr>
      </w:pPr>
      <w:r w:rsidRPr="000648CE">
        <w:rPr>
          <w:b/>
        </w:rPr>
        <w:t>TalTech-i üliõpilase virtuaalne õpiränne välisriigi kõrgkooli</w:t>
      </w:r>
      <w:r w:rsidR="001926A6" w:rsidRPr="000648CE">
        <w:rPr>
          <w:b/>
        </w:rPr>
        <w:t>s</w:t>
      </w:r>
      <w:r w:rsidRPr="000648CE">
        <w:rPr>
          <w:b/>
        </w:rPr>
        <w:t xml:space="preserve"> </w:t>
      </w:r>
      <w:r w:rsidRPr="000648CE">
        <w:t xml:space="preserve">(edaspidi </w:t>
      </w:r>
      <w:r w:rsidRPr="00FF4EBF">
        <w:rPr>
          <w:i/>
        </w:rPr>
        <w:t xml:space="preserve">virtuaalne </w:t>
      </w:r>
      <w:proofErr w:type="spellStart"/>
      <w:r w:rsidRPr="00FF4EBF">
        <w:rPr>
          <w:i/>
        </w:rPr>
        <w:t>välisõpe</w:t>
      </w:r>
      <w:proofErr w:type="spellEnd"/>
      <w:r w:rsidRPr="000648CE">
        <w:t>)</w:t>
      </w:r>
      <w:r w:rsidR="004A7B31" w:rsidRPr="000648CE">
        <w:t xml:space="preserve"> </w:t>
      </w:r>
      <w:r w:rsidRPr="000648CE">
        <w:br/>
      </w:r>
      <w:r w:rsidR="00FC7C60">
        <w:t xml:space="preserve">4.1 Virtuaalse </w:t>
      </w:r>
      <w:proofErr w:type="spellStart"/>
      <w:r w:rsidR="00FC7C60">
        <w:t>välisõppe</w:t>
      </w:r>
      <w:proofErr w:type="spellEnd"/>
      <w:r w:rsidRPr="001926A6">
        <w:t xml:space="preserve"> konkursi kuulutab välja õppeosakond kaks korda aastas –</w:t>
      </w:r>
      <w:r w:rsidR="00EC280C">
        <w:t xml:space="preserve"> </w:t>
      </w:r>
      <w:r w:rsidR="00471C3E" w:rsidRPr="00EC280C">
        <w:t>sügis- ja kevadsemestril</w:t>
      </w:r>
      <w:r w:rsidRPr="001926A6">
        <w:t xml:space="preserve">. Konkursikuulutus avaldatakse </w:t>
      </w:r>
      <w:r w:rsidRPr="00495179">
        <w:rPr>
          <w:rFonts w:cs="Calibri"/>
        </w:rPr>
        <w:t xml:space="preserve">TalTech-i </w:t>
      </w:r>
      <w:proofErr w:type="spellStart"/>
      <w:r w:rsidRPr="00495179">
        <w:rPr>
          <w:rFonts w:cs="Calibri"/>
        </w:rPr>
        <w:t>välisveebis</w:t>
      </w:r>
      <w:proofErr w:type="spellEnd"/>
      <w:r w:rsidRPr="001926A6">
        <w:t xml:space="preserve">. </w:t>
      </w:r>
      <w:r w:rsidRPr="001926A6">
        <w:br/>
        <w:t xml:space="preserve">4.2 Teaduskond võib kehtestada konkursil osalemiseks tingimusi, mis avaldatakse koos konkursikuulutusega </w:t>
      </w:r>
      <w:r w:rsidRPr="00495179">
        <w:rPr>
          <w:rFonts w:cs="Calibri"/>
        </w:rPr>
        <w:t xml:space="preserve">TalTech-i </w:t>
      </w:r>
      <w:proofErr w:type="spellStart"/>
      <w:r w:rsidRPr="00495179">
        <w:rPr>
          <w:rFonts w:cs="Calibri"/>
        </w:rPr>
        <w:t>välisveebis</w:t>
      </w:r>
      <w:proofErr w:type="spellEnd"/>
      <w:r w:rsidRPr="001926A6">
        <w:t xml:space="preserve">. </w:t>
      </w:r>
      <w:r w:rsidRPr="00495179">
        <w:rPr>
          <w:i/>
        </w:rPr>
        <w:br/>
      </w:r>
      <w:r w:rsidRPr="00495179">
        <w:rPr>
          <w:rFonts w:cs="Calibri"/>
        </w:rPr>
        <w:t xml:space="preserve">4.3 Konkursil osalemise avalduse esitab üliõpilane </w:t>
      </w:r>
      <w:proofErr w:type="spellStart"/>
      <w:r w:rsidRPr="00495179">
        <w:rPr>
          <w:rFonts w:cs="Calibri"/>
        </w:rPr>
        <w:t>ÕIS-is</w:t>
      </w:r>
      <w:proofErr w:type="spellEnd"/>
      <w:r w:rsidRPr="00495179">
        <w:rPr>
          <w:rFonts w:cs="Calibri"/>
        </w:rPr>
        <w:t>.</w:t>
      </w:r>
      <w:r w:rsidRPr="00EC2B1E">
        <w:br/>
      </w:r>
      <w:r w:rsidRPr="001926A6">
        <w:t xml:space="preserve">4.4 Programmijuht kooskõlastab üliõpilase </w:t>
      </w:r>
      <w:r w:rsidR="00FC7C60">
        <w:t>virtuaalse väliõppe avalduse.</w:t>
      </w:r>
      <w:r w:rsidRPr="001926A6">
        <w:t xml:space="preserve"> </w:t>
      </w:r>
      <w:r w:rsidR="00495179">
        <w:br/>
      </w:r>
      <w:r w:rsidR="00495179" w:rsidRPr="00EC280C">
        <w:t xml:space="preserve">4.5 Õppeosakond </w:t>
      </w:r>
      <w:r w:rsidR="00333239" w:rsidRPr="00EC280C">
        <w:t>teavitab vastuvõtvat</w:t>
      </w:r>
      <w:r w:rsidR="00495179" w:rsidRPr="00EC280C">
        <w:t xml:space="preserve"> </w:t>
      </w:r>
      <w:proofErr w:type="spellStart"/>
      <w:r w:rsidR="00495179" w:rsidRPr="00EC280C">
        <w:t>väliskõrgkooli</w:t>
      </w:r>
      <w:proofErr w:type="spellEnd"/>
      <w:r w:rsidR="00333239" w:rsidRPr="00EC280C">
        <w:t xml:space="preserve"> avald</w:t>
      </w:r>
      <w:r w:rsidR="00FC7C60">
        <w:t xml:space="preserve">use esitanud </w:t>
      </w:r>
      <w:proofErr w:type="spellStart"/>
      <w:r w:rsidR="00FC7C60">
        <w:t>TalTechi</w:t>
      </w:r>
      <w:proofErr w:type="spellEnd"/>
      <w:r w:rsidR="00FC7C60">
        <w:t xml:space="preserve"> üliõpilas</w:t>
      </w:r>
      <w:r w:rsidR="00333239" w:rsidRPr="00EC280C">
        <w:t>est</w:t>
      </w:r>
      <w:r w:rsidR="00495179" w:rsidRPr="00EC280C">
        <w:t xml:space="preserve">.  </w:t>
      </w:r>
      <w:r w:rsidR="00495179">
        <w:rPr>
          <w:color w:val="FF0000"/>
        </w:rPr>
        <w:br/>
      </w:r>
      <w:r w:rsidR="00495179" w:rsidRPr="00EC280C">
        <w:t xml:space="preserve">4.6 Vastuvõtval </w:t>
      </w:r>
      <w:proofErr w:type="spellStart"/>
      <w:r w:rsidR="00495179" w:rsidRPr="00EC280C">
        <w:t>väliskõrgkoolil</w:t>
      </w:r>
      <w:proofErr w:type="spellEnd"/>
      <w:r w:rsidR="00495179" w:rsidRPr="00EC280C">
        <w:t xml:space="preserve"> on õigus põhjendatud juhtudel/ oma valikuprotsessist lähtuvalt </w:t>
      </w:r>
      <w:proofErr w:type="spellStart"/>
      <w:r w:rsidR="00495179" w:rsidRPr="00EC280C">
        <w:t>TalTechi</w:t>
      </w:r>
      <w:proofErr w:type="spellEnd"/>
      <w:r w:rsidR="00495179" w:rsidRPr="00EC280C">
        <w:t xml:space="preserve"> üliõpilase avaldus tagasi lükata. </w:t>
      </w:r>
      <w:r w:rsidR="00495179">
        <w:br/>
      </w:r>
      <w:r w:rsidR="00495179">
        <w:rPr>
          <w:rFonts w:asciiTheme="minorHAnsi" w:hAnsiTheme="minorHAnsi" w:cstheme="minorHAnsi"/>
          <w:szCs w:val="22"/>
        </w:rPr>
        <w:t>4.7</w:t>
      </w:r>
      <w:r w:rsidRPr="00495179">
        <w:rPr>
          <w:rFonts w:asciiTheme="minorHAnsi" w:hAnsiTheme="minorHAnsi" w:cstheme="minorHAnsi"/>
          <w:szCs w:val="22"/>
        </w:rPr>
        <w:t xml:space="preserve"> </w:t>
      </w:r>
      <w:r w:rsidRPr="00495179">
        <w:rPr>
          <w:rFonts w:cs="Calibri"/>
        </w:rPr>
        <w:t xml:space="preserve">Pärast virtuaalset </w:t>
      </w:r>
      <w:proofErr w:type="spellStart"/>
      <w:r w:rsidRPr="00495179">
        <w:rPr>
          <w:rFonts w:cs="Calibri"/>
        </w:rPr>
        <w:t>välisõpet</w:t>
      </w:r>
      <w:proofErr w:type="spellEnd"/>
      <w:r w:rsidRPr="00495179">
        <w:rPr>
          <w:rFonts w:cs="Calibri"/>
        </w:rPr>
        <w:t xml:space="preserve"> esitab üliõpilane õppeosakonnale õpisoorituse tõendi (</w:t>
      </w:r>
      <w:proofErr w:type="spellStart"/>
      <w:r w:rsidRPr="00495179">
        <w:rPr>
          <w:rFonts w:cs="Calibri"/>
          <w:i/>
        </w:rPr>
        <w:t>Transcript</w:t>
      </w:r>
      <w:proofErr w:type="spellEnd"/>
      <w:r w:rsidRPr="00495179">
        <w:rPr>
          <w:rFonts w:cs="Calibri"/>
          <w:i/>
        </w:rPr>
        <w:t xml:space="preserve"> of Records</w:t>
      </w:r>
      <w:r w:rsidR="00495179">
        <w:rPr>
          <w:rFonts w:cs="Calibri"/>
        </w:rPr>
        <w:t>).</w:t>
      </w:r>
      <w:r w:rsidR="00495179">
        <w:rPr>
          <w:rFonts w:cs="Calibri"/>
        </w:rPr>
        <w:br/>
        <w:t>4.8</w:t>
      </w:r>
      <w:r w:rsidRPr="00495179">
        <w:rPr>
          <w:rFonts w:cs="Calibri"/>
        </w:rPr>
        <w:t xml:space="preserve"> Virtuaalses </w:t>
      </w:r>
      <w:proofErr w:type="spellStart"/>
      <w:r w:rsidRPr="00495179">
        <w:rPr>
          <w:rFonts w:cs="Calibri"/>
        </w:rPr>
        <w:t>välisõppes</w:t>
      </w:r>
      <w:proofErr w:type="spellEnd"/>
      <w:r w:rsidRPr="00495179">
        <w:rPr>
          <w:rFonts w:cs="Calibri"/>
        </w:rPr>
        <w:t xml:space="preserve"> läbitud õpingute arvestamine toimub vastavalt varasemate õpingute ja töökogemuse arvestamise korrale.</w:t>
      </w:r>
    </w:p>
    <w:p w14:paraId="6D63DEAE" w14:textId="77777777" w:rsidR="008E319E" w:rsidRPr="007F156E" w:rsidRDefault="008E319E" w:rsidP="00FF4EBF">
      <w:pPr>
        <w:pStyle w:val="Lisatekst"/>
        <w:spacing w:before="160"/>
        <w:rPr>
          <w:rFonts w:asciiTheme="minorHAnsi" w:hAnsiTheme="minorHAnsi" w:cstheme="minorHAnsi"/>
          <w:b/>
          <w:szCs w:val="22"/>
        </w:rPr>
      </w:pPr>
      <w:proofErr w:type="spellStart"/>
      <w:r w:rsidRPr="007F156E">
        <w:rPr>
          <w:rFonts w:asciiTheme="minorHAnsi" w:hAnsiTheme="minorHAnsi" w:cstheme="minorHAnsi"/>
          <w:b/>
          <w:szCs w:val="22"/>
        </w:rPr>
        <w:t>Erasmus</w:t>
      </w:r>
      <w:proofErr w:type="spellEnd"/>
      <w:r w:rsidRPr="007F156E">
        <w:rPr>
          <w:rFonts w:asciiTheme="minorHAnsi" w:hAnsiTheme="minorHAnsi" w:cstheme="minorHAnsi"/>
          <w:b/>
          <w:szCs w:val="22"/>
        </w:rPr>
        <w:t>+ programmi alusel praktika välisriigis</w:t>
      </w:r>
      <w:r w:rsidRPr="007F156E">
        <w:rPr>
          <w:rFonts w:asciiTheme="minorHAnsi" w:hAnsiTheme="minorHAnsi" w:cstheme="minorHAnsi"/>
          <w:szCs w:val="22"/>
        </w:rPr>
        <w:t xml:space="preserve"> (</w:t>
      </w:r>
      <w:r w:rsidR="00EE7A76">
        <w:rPr>
          <w:rFonts w:asciiTheme="minorHAnsi" w:hAnsiTheme="minorHAnsi" w:cstheme="minorHAnsi"/>
          <w:szCs w:val="22"/>
        </w:rPr>
        <w:t xml:space="preserve">edaspidi </w:t>
      </w:r>
      <w:proofErr w:type="spellStart"/>
      <w:r w:rsidRPr="00FF4EBF">
        <w:rPr>
          <w:rFonts w:asciiTheme="minorHAnsi" w:hAnsiTheme="minorHAnsi" w:cstheme="minorHAnsi"/>
          <w:i/>
          <w:szCs w:val="22"/>
        </w:rPr>
        <w:t>välispraktika</w:t>
      </w:r>
      <w:proofErr w:type="spellEnd"/>
      <w:r w:rsidRPr="007F156E">
        <w:rPr>
          <w:rFonts w:asciiTheme="minorHAnsi" w:hAnsiTheme="minorHAnsi" w:cstheme="minorHAnsi"/>
          <w:szCs w:val="22"/>
        </w:rPr>
        <w:t>)</w:t>
      </w:r>
    </w:p>
    <w:p w14:paraId="6D63DEAF" w14:textId="77777777" w:rsidR="003E2597" w:rsidRPr="00EA57C9" w:rsidRDefault="00EA57C9" w:rsidP="008E319E">
      <w:pPr>
        <w:pStyle w:val="LisaBodyt"/>
        <w:rPr>
          <w:rFonts w:asciiTheme="minorHAnsi" w:hAnsiTheme="minorHAnsi" w:cstheme="minorHAnsi"/>
          <w:szCs w:val="22"/>
        </w:rPr>
      </w:pPr>
      <w:r w:rsidRPr="00EA57C9">
        <w:rPr>
          <w:rFonts w:asciiTheme="minorHAnsi" w:hAnsiTheme="minorHAnsi" w:cstheme="minorHAnsi"/>
          <w:szCs w:val="22"/>
        </w:rPr>
        <w:t xml:space="preserve">Üliõpilane võib sooritada </w:t>
      </w:r>
      <w:proofErr w:type="spellStart"/>
      <w:r w:rsidRPr="00EA57C9">
        <w:rPr>
          <w:rFonts w:asciiTheme="minorHAnsi" w:hAnsiTheme="minorHAnsi" w:cstheme="minorHAnsi"/>
          <w:szCs w:val="22"/>
        </w:rPr>
        <w:t>välispraktikat</w:t>
      </w:r>
      <w:proofErr w:type="spellEnd"/>
      <w:r w:rsidR="00F50D51">
        <w:rPr>
          <w:rFonts w:asciiTheme="minorHAnsi" w:hAnsiTheme="minorHAnsi" w:cstheme="minorHAnsi"/>
          <w:szCs w:val="22"/>
        </w:rPr>
        <w:t xml:space="preserve"> e</w:t>
      </w:r>
      <w:r w:rsidR="00F50D51" w:rsidRPr="007F156E">
        <w:rPr>
          <w:rFonts w:asciiTheme="minorHAnsi" w:hAnsiTheme="minorHAnsi" w:cstheme="minorHAnsi"/>
          <w:szCs w:val="22"/>
        </w:rPr>
        <w:t>ttevõtte</w:t>
      </w:r>
      <w:r w:rsidR="00F50D51">
        <w:rPr>
          <w:rFonts w:asciiTheme="minorHAnsi" w:hAnsiTheme="minorHAnsi" w:cstheme="minorHAnsi"/>
          <w:szCs w:val="22"/>
        </w:rPr>
        <w:t>s, asutuses</w:t>
      </w:r>
      <w:r w:rsidR="00F50D51" w:rsidRPr="007F156E">
        <w:rPr>
          <w:rFonts w:asciiTheme="minorHAnsi" w:hAnsiTheme="minorHAnsi" w:cstheme="minorHAnsi"/>
          <w:szCs w:val="22"/>
        </w:rPr>
        <w:t xml:space="preserve"> või organisatsiooni</w:t>
      </w:r>
      <w:r w:rsidR="00F50D51">
        <w:rPr>
          <w:rFonts w:asciiTheme="minorHAnsi" w:hAnsiTheme="minorHAnsi" w:cstheme="minorHAnsi"/>
          <w:szCs w:val="22"/>
        </w:rPr>
        <w:t>s</w:t>
      </w:r>
      <w:r w:rsidR="00F50D51" w:rsidRPr="007F156E">
        <w:rPr>
          <w:rFonts w:asciiTheme="minorHAnsi" w:hAnsiTheme="minorHAnsi" w:cstheme="minorHAnsi"/>
          <w:szCs w:val="22"/>
        </w:rPr>
        <w:t xml:space="preserve"> (edaspidi </w:t>
      </w:r>
      <w:r w:rsidR="00F50D51" w:rsidRPr="00FF4EBF">
        <w:rPr>
          <w:rFonts w:asciiTheme="minorHAnsi" w:hAnsiTheme="minorHAnsi" w:cstheme="minorHAnsi"/>
          <w:i/>
          <w:szCs w:val="22"/>
        </w:rPr>
        <w:t>praktikaettevõte</w:t>
      </w:r>
      <w:r w:rsidR="00F50D51" w:rsidRPr="007F156E">
        <w:rPr>
          <w:rFonts w:asciiTheme="minorHAnsi" w:hAnsiTheme="minorHAnsi" w:cstheme="minorHAnsi"/>
          <w:szCs w:val="22"/>
        </w:rPr>
        <w:t>)</w:t>
      </w:r>
      <w:r w:rsidR="00F50D51">
        <w:rPr>
          <w:rFonts w:asciiTheme="minorHAnsi" w:hAnsiTheme="minorHAnsi" w:cstheme="minorHAnsi"/>
          <w:szCs w:val="22"/>
        </w:rPr>
        <w:t xml:space="preserve"> </w:t>
      </w:r>
      <w:r w:rsidR="003E2597" w:rsidRPr="00EA57C9">
        <w:rPr>
          <w:rFonts w:asciiTheme="minorHAnsi" w:hAnsiTheme="minorHAnsi" w:cstheme="minorHAnsi"/>
          <w:szCs w:val="22"/>
        </w:rPr>
        <w:t xml:space="preserve">oma õpingute </w:t>
      </w:r>
      <w:r w:rsidRPr="00EA57C9">
        <w:rPr>
          <w:rFonts w:asciiTheme="minorHAnsi" w:hAnsiTheme="minorHAnsi" w:cstheme="minorHAnsi"/>
          <w:szCs w:val="22"/>
        </w:rPr>
        <w:t xml:space="preserve">ajal </w:t>
      </w:r>
      <w:r w:rsidR="003E2597" w:rsidRPr="00EA57C9">
        <w:rPr>
          <w:rFonts w:asciiTheme="minorHAnsi" w:hAnsiTheme="minorHAnsi" w:cstheme="minorHAnsi"/>
          <w:szCs w:val="22"/>
        </w:rPr>
        <w:t>või äsja</w:t>
      </w:r>
      <w:r w:rsidRPr="00EA57C9">
        <w:rPr>
          <w:rFonts w:asciiTheme="minorHAnsi" w:hAnsiTheme="minorHAnsi" w:cstheme="minorHAnsi"/>
          <w:szCs w:val="22"/>
        </w:rPr>
        <w:t xml:space="preserve"> ülikooli</w:t>
      </w:r>
      <w:r w:rsidR="003E2597" w:rsidRPr="00EA57C9">
        <w:rPr>
          <w:rFonts w:asciiTheme="minorHAnsi" w:hAnsiTheme="minorHAnsi" w:cstheme="minorHAnsi"/>
          <w:szCs w:val="22"/>
        </w:rPr>
        <w:t xml:space="preserve"> lõpetanu ühe aasta jooksul </w:t>
      </w:r>
      <w:r w:rsidR="00F50D51">
        <w:rPr>
          <w:rFonts w:asciiTheme="minorHAnsi" w:hAnsiTheme="minorHAnsi" w:cstheme="minorHAnsi"/>
          <w:szCs w:val="22"/>
        </w:rPr>
        <w:t xml:space="preserve">ülikooli </w:t>
      </w:r>
      <w:r w:rsidR="003E2597" w:rsidRPr="00EA57C9">
        <w:rPr>
          <w:rFonts w:asciiTheme="minorHAnsi" w:hAnsiTheme="minorHAnsi" w:cstheme="minorHAnsi"/>
          <w:szCs w:val="22"/>
        </w:rPr>
        <w:t>lõpetamis</w:t>
      </w:r>
      <w:r>
        <w:rPr>
          <w:rFonts w:asciiTheme="minorHAnsi" w:hAnsiTheme="minorHAnsi" w:cstheme="minorHAnsi"/>
          <w:szCs w:val="22"/>
        </w:rPr>
        <w:t>es</w:t>
      </w:r>
      <w:r w:rsidR="003E2597" w:rsidRPr="00EA57C9">
        <w:rPr>
          <w:rFonts w:asciiTheme="minorHAnsi" w:hAnsiTheme="minorHAnsi" w:cstheme="minorHAnsi"/>
          <w:szCs w:val="22"/>
        </w:rPr>
        <w:t>t</w:t>
      </w:r>
      <w:r w:rsidRPr="00EA57C9">
        <w:rPr>
          <w:rFonts w:asciiTheme="minorHAnsi" w:hAnsiTheme="minorHAnsi" w:cstheme="minorHAnsi"/>
          <w:szCs w:val="22"/>
        </w:rPr>
        <w:t xml:space="preserve"> alates</w:t>
      </w:r>
      <w:r w:rsidR="003E2597" w:rsidRPr="00EA57C9">
        <w:rPr>
          <w:rFonts w:asciiTheme="minorHAnsi" w:hAnsiTheme="minorHAnsi" w:cstheme="minorHAnsi"/>
          <w:szCs w:val="22"/>
        </w:rPr>
        <w:t>.</w:t>
      </w:r>
      <w:r w:rsidR="000A68D5">
        <w:rPr>
          <w:rFonts w:asciiTheme="minorHAnsi" w:hAnsiTheme="minorHAnsi" w:cstheme="minorHAnsi"/>
          <w:szCs w:val="22"/>
        </w:rPr>
        <w:t xml:space="preserve"> </w:t>
      </w:r>
      <w:r w:rsidR="000A68D5" w:rsidRPr="000A68D5">
        <w:rPr>
          <w:rFonts w:asciiTheme="minorHAnsi" w:hAnsiTheme="minorHAnsi" w:cstheme="minorHAnsi"/>
          <w:szCs w:val="22"/>
        </w:rPr>
        <w:t xml:space="preserve">Äsja lõpetanu </w:t>
      </w:r>
      <w:proofErr w:type="spellStart"/>
      <w:r w:rsidR="000A68D5" w:rsidRPr="000A68D5">
        <w:rPr>
          <w:rFonts w:asciiTheme="minorHAnsi" w:hAnsiTheme="minorHAnsi" w:cstheme="minorHAnsi"/>
          <w:szCs w:val="22"/>
        </w:rPr>
        <w:t>välispraktikale</w:t>
      </w:r>
      <w:proofErr w:type="spellEnd"/>
      <w:r w:rsidR="000A68D5" w:rsidRPr="000A68D5">
        <w:rPr>
          <w:rFonts w:asciiTheme="minorHAnsi" w:hAnsiTheme="minorHAnsi" w:cstheme="minorHAnsi"/>
          <w:szCs w:val="22"/>
        </w:rPr>
        <w:t xml:space="preserve"> siirdumise avaldus esitatakse </w:t>
      </w:r>
      <w:proofErr w:type="spellStart"/>
      <w:r w:rsidR="000A68D5" w:rsidRPr="000A68D5">
        <w:rPr>
          <w:rFonts w:asciiTheme="minorHAnsi" w:hAnsiTheme="minorHAnsi" w:cstheme="minorHAnsi"/>
          <w:szCs w:val="22"/>
        </w:rPr>
        <w:t>Solemoves</w:t>
      </w:r>
      <w:proofErr w:type="spellEnd"/>
      <w:r w:rsidR="000A68D5" w:rsidRPr="000A68D5">
        <w:rPr>
          <w:rFonts w:asciiTheme="minorHAnsi" w:hAnsiTheme="minorHAnsi" w:cstheme="minorHAnsi"/>
          <w:szCs w:val="22"/>
        </w:rPr>
        <w:t xml:space="preserve"> hiljemalt üks kuu enne lõputöö kaitsmist. </w:t>
      </w:r>
      <w:r w:rsidR="003E2597" w:rsidRPr="000A68D5">
        <w:rPr>
          <w:rFonts w:asciiTheme="minorHAnsi" w:hAnsiTheme="minorHAnsi" w:cstheme="minorHAnsi"/>
          <w:szCs w:val="22"/>
        </w:rPr>
        <w:t xml:space="preserve">  </w:t>
      </w:r>
    </w:p>
    <w:p w14:paraId="6D63DEB0" w14:textId="77777777" w:rsidR="008E319E" w:rsidRPr="00EA57C9" w:rsidRDefault="00EA57C9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EA57C9">
        <w:rPr>
          <w:rFonts w:asciiTheme="minorHAnsi" w:hAnsiTheme="minorHAnsi" w:cstheme="minorHAnsi"/>
          <w:szCs w:val="22"/>
        </w:rPr>
        <w:t>V</w:t>
      </w:r>
      <w:r w:rsidR="00BB325C" w:rsidRPr="00EA57C9">
        <w:rPr>
          <w:rFonts w:asciiTheme="minorHAnsi" w:hAnsiTheme="minorHAnsi" w:cstheme="minorHAnsi"/>
          <w:szCs w:val="22"/>
        </w:rPr>
        <w:t>älispraktika</w:t>
      </w:r>
      <w:r w:rsidR="0098010C">
        <w:rPr>
          <w:rFonts w:asciiTheme="minorHAnsi" w:hAnsiTheme="minorHAnsi" w:cstheme="minorHAnsi"/>
          <w:szCs w:val="22"/>
        </w:rPr>
        <w:t>t</w:t>
      </w:r>
      <w:proofErr w:type="spellEnd"/>
      <w:r w:rsidR="0098010C">
        <w:rPr>
          <w:rFonts w:asciiTheme="minorHAnsi" w:hAnsiTheme="minorHAnsi" w:cstheme="minorHAnsi"/>
          <w:szCs w:val="22"/>
        </w:rPr>
        <w:t xml:space="preserve"> toetavate rahaliste vahendite</w:t>
      </w:r>
      <w:r w:rsidR="00BB325C" w:rsidRPr="00EA57C9">
        <w:rPr>
          <w:rFonts w:asciiTheme="minorHAnsi" w:hAnsiTheme="minorHAnsi" w:cstheme="minorHAnsi"/>
          <w:szCs w:val="22"/>
        </w:rPr>
        <w:t xml:space="preserve"> konkursi </w:t>
      </w:r>
      <w:r w:rsidR="00F50D51">
        <w:rPr>
          <w:rFonts w:asciiTheme="minorHAnsi" w:hAnsiTheme="minorHAnsi" w:cstheme="minorHAnsi"/>
          <w:szCs w:val="22"/>
        </w:rPr>
        <w:t>koht</w:t>
      </w:r>
      <w:r w:rsidR="0098010C">
        <w:rPr>
          <w:rFonts w:asciiTheme="minorHAnsi" w:hAnsiTheme="minorHAnsi" w:cstheme="minorHAnsi"/>
          <w:szCs w:val="22"/>
        </w:rPr>
        <w:t xml:space="preserve">a informatsioon avaldatakse </w:t>
      </w:r>
      <w:r w:rsidR="00BB325C" w:rsidRPr="00EA57C9">
        <w:rPr>
          <w:rFonts w:asciiTheme="minorHAnsi" w:hAnsiTheme="minorHAnsi" w:cstheme="minorHAnsi"/>
          <w:szCs w:val="22"/>
        </w:rPr>
        <w:t xml:space="preserve">TalTech-i </w:t>
      </w:r>
      <w:proofErr w:type="spellStart"/>
      <w:r w:rsidR="00BB325C" w:rsidRPr="00EA57C9">
        <w:rPr>
          <w:rFonts w:asciiTheme="minorHAnsi" w:hAnsiTheme="minorHAnsi" w:cstheme="minorHAnsi"/>
          <w:szCs w:val="22"/>
        </w:rPr>
        <w:t>välisveebis</w:t>
      </w:r>
      <w:proofErr w:type="spellEnd"/>
      <w:r w:rsidR="00BB325C" w:rsidRPr="00EA57C9">
        <w:rPr>
          <w:rFonts w:asciiTheme="minorHAnsi" w:hAnsiTheme="minorHAnsi" w:cstheme="minorHAnsi"/>
          <w:szCs w:val="22"/>
        </w:rPr>
        <w:t>.</w:t>
      </w:r>
    </w:p>
    <w:p w14:paraId="6D63DEB1" w14:textId="77777777" w:rsidR="008E319E" w:rsidRPr="007F156E" w:rsidRDefault="0098010C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Välispraktika</w:t>
      </w:r>
      <w:proofErr w:type="spellEnd"/>
      <w:r>
        <w:rPr>
          <w:rFonts w:asciiTheme="minorHAnsi" w:hAnsiTheme="minorHAnsi" w:cstheme="minorHAnsi"/>
          <w:szCs w:val="22"/>
        </w:rPr>
        <w:t xml:space="preserve"> sooritamiseks praktikaettevõtte otsib üliõpilane ise. </w:t>
      </w:r>
      <w:r w:rsidR="008E319E" w:rsidRPr="007F156E">
        <w:rPr>
          <w:rFonts w:asciiTheme="minorHAnsi" w:hAnsiTheme="minorHAnsi" w:cstheme="minorHAnsi"/>
          <w:szCs w:val="22"/>
        </w:rPr>
        <w:t>Praktikaettevõtte tegevusala ja profiil peavad vastama üliõpilase erialale.</w:t>
      </w:r>
    </w:p>
    <w:p w14:paraId="6D63DEB2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cs="Calibri"/>
        </w:rPr>
        <w:t xml:space="preserve">Konkursil osalemiseks esitab üliõpilane avalduse </w:t>
      </w:r>
      <w:proofErr w:type="spellStart"/>
      <w:r w:rsidRPr="007F156E">
        <w:rPr>
          <w:rFonts w:cs="Calibri"/>
        </w:rPr>
        <w:t>Solemoves</w:t>
      </w:r>
      <w:proofErr w:type="spellEnd"/>
      <w:r w:rsidRPr="007F156E">
        <w:rPr>
          <w:rFonts w:cs="Calibri"/>
        </w:rPr>
        <w:t xml:space="preserve">. </w:t>
      </w:r>
    </w:p>
    <w:p w14:paraId="6D63DEB3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Konkursil võivad osaleda TalTech-i üliõpilased, kes vastavad järgmistele tingimustele:</w:t>
      </w:r>
    </w:p>
    <w:p w14:paraId="6D63DEB4" w14:textId="77777777" w:rsidR="008E319E" w:rsidRPr="007F156E" w:rsidRDefault="000A5373" w:rsidP="008E319E">
      <w:pPr>
        <w:pStyle w:val="LisaBodyt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A7B31">
        <w:rPr>
          <w:rFonts w:asciiTheme="minorHAnsi" w:hAnsiTheme="minorHAnsi" w:cstheme="minorHAnsi"/>
          <w:szCs w:val="22"/>
        </w:rPr>
        <w:t>lemas on</w:t>
      </w:r>
      <w:r w:rsidR="008E319E" w:rsidRPr="007F156E">
        <w:rPr>
          <w:rFonts w:asciiTheme="minorHAnsi" w:hAnsiTheme="minorHAnsi" w:cstheme="minorHAnsi"/>
          <w:szCs w:val="22"/>
        </w:rPr>
        <w:t xml:space="preserve"> praktikaettevõtte kirjalik nõusolek;</w:t>
      </w:r>
    </w:p>
    <w:p w14:paraId="6D63DEB5" w14:textId="77777777" w:rsidR="008E319E" w:rsidRPr="007F156E" w:rsidRDefault="00F50D51" w:rsidP="008E319E">
      <w:pPr>
        <w:pStyle w:val="LisaBodyt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rahalise võlgnevuse puudumine </w:t>
      </w:r>
      <w:r w:rsidR="008E319E" w:rsidRPr="007F156E">
        <w:rPr>
          <w:rFonts w:asciiTheme="minorHAnsi" w:hAnsiTheme="minorHAnsi" w:cstheme="minorHAnsi"/>
          <w:szCs w:val="22"/>
        </w:rPr>
        <w:t>TalTech-i ees.</w:t>
      </w:r>
    </w:p>
    <w:p w14:paraId="6D63DEB6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Teaduskond võib kehtestada konkursil osalemiseks täiendavaid tingimusi, mis avaldatakse koos konkursikuulutusega </w:t>
      </w:r>
      <w:r w:rsidRPr="007F156E">
        <w:rPr>
          <w:rFonts w:cs="Calibri"/>
        </w:rPr>
        <w:t xml:space="preserve">TalTech-i </w:t>
      </w:r>
      <w:proofErr w:type="spellStart"/>
      <w:r w:rsidRPr="007F156E">
        <w:rPr>
          <w:rFonts w:cs="Calibri"/>
        </w:rPr>
        <w:t>välisveebis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. </w:t>
      </w:r>
    </w:p>
    <w:p w14:paraId="6D63DEB7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Konkursitulemuste väljaselgitamiseks moodustatakse teaduskonnas komisjon(id), kuhu kuulub ka õppeosakonna esindaja.</w:t>
      </w:r>
    </w:p>
    <w:p w14:paraId="6D63DEB8" w14:textId="77777777" w:rsidR="008E319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Õppeosakond teavitab kandidaate konkursitulemustest e-posti teel nelja</w:t>
      </w:r>
      <w:r w:rsidR="00596ED4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 xml:space="preserve">nädala jooksul avalduse esitamisest. </w:t>
      </w:r>
    </w:p>
    <w:p w14:paraId="6D63DEB9" w14:textId="77777777" w:rsidR="005F27BA" w:rsidRPr="000C6261" w:rsidRDefault="005F27BA" w:rsidP="008E319E">
      <w:pPr>
        <w:pStyle w:val="LisaBodyt"/>
        <w:rPr>
          <w:rFonts w:asciiTheme="minorHAnsi" w:hAnsiTheme="minorHAnsi" w:cstheme="minorHAnsi"/>
          <w:szCs w:val="22"/>
        </w:rPr>
      </w:pPr>
      <w:r w:rsidRPr="000C6261">
        <w:rPr>
          <w:rFonts w:cs="Calibri"/>
        </w:rPr>
        <w:t xml:space="preserve">Juhul, kui õppekava täitmiseks vajalik </w:t>
      </w:r>
      <w:proofErr w:type="spellStart"/>
      <w:r w:rsidRPr="000C6261">
        <w:rPr>
          <w:rFonts w:cs="Calibri"/>
        </w:rPr>
        <w:t>välispraktika</w:t>
      </w:r>
      <w:proofErr w:type="spellEnd"/>
      <w:r w:rsidRPr="000C6261">
        <w:rPr>
          <w:rFonts w:cs="Calibri"/>
        </w:rPr>
        <w:t xml:space="preserve"> maht on vähemalt 15 EAP-d, esitab üliõpilane </w:t>
      </w:r>
      <w:proofErr w:type="spellStart"/>
      <w:r w:rsidRPr="000C6261">
        <w:rPr>
          <w:rFonts w:cs="Calibri"/>
        </w:rPr>
        <w:t>ÕIS-is</w:t>
      </w:r>
      <w:proofErr w:type="spellEnd"/>
      <w:r w:rsidRPr="000C6261">
        <w:rPr>
          <w:rFonts w:cs="Calibri"/>
        </w:rPr>
        <w:t xml:space="preserve"> külalisüliõpilaseks siirdumise avalduse </w:t>
      </w:r>
      <w:proofErr w:type="spellStart"/>
      <w:r w:rsidR="00E05040" w:rsidRPr="000C6261">
        <w:rPr>
          <w:rFonts w:cs="Calibri"/>
        </w:rPr>
        <w:t>välispraktikale</w:t>
      </w:r>
      <w:proofErr w:type="spellEnd"/>
      <w:r w:rsidRPr="000C6261">
        <w:rPr>
          <w:rFonts w:cs="Calibri"/>
        </w:rPr>
        <w:t xml:space="preserve"> siirdumise semestri </w:t>
      </w:r>
      <w:r w:rsidR="00EA57C9" w:rsidRPr="000C6261">
        <w:rPr>
          <w:rFonts w:cs="Calibri"/>
        </w:rPr>
        <w:t xml:space="preserve">õppeainete </w:t>
      </w:r>
      <w:r w:rsidRPr="000C6261">
        <w:rPr>
          <w:rFonts w:cs="Calibri"/>
        </w:rPr>
        <w:t>deklareerimise tähtajaks TalTech</w:t>
      </w:r>
      <w:r w:rsidR="000648CE" w:rsidRPr="000C6261">
        <w:rPr>
          <w:rFonts w:cs="Calibri"/>
        </w:rPr>
        <w:t>-</w:t>
      </w:r>
      <w:proofErr w:type="spellStart"/>
      <w:r w:rsidRPr="000C6261">
        <w:rPr>
          <w:rFonts w:cs="Calibri"/>
        </w:rPr>
        <w:t>is</w:t>
      </w:r>
      <w:proofErr w:type="spellEnd"/>
      <w:r w:rsidRPr="000C6261">
        <w:rPr>
          <w:rFonts w:cs="Calibri"/>
        </w:rPr>
        <w:t>.</w:t>
      </w:r>
      <w:r w:rsidR="00E05040" w:rsidRPr="000C6261">
        <w:rPr>
          <w:rFonts w:cs="Calibri"/>
        </w:rPr>
        <w:t xml:space="preserve"> Avalduse alusel vormistatakse </w:t>
      </w:r>
      <w:proofErr w:type="spellStart"/>
      <w:r w:rsidR="00E05040" w:rsidRPr="000C6261">
        <w:rPr>
          <w:rFonts w:cs="Calibri"/>
        </w:rPr>
        <w:t>ÕIS-is</w:t>
      </w:r>
      <w:proofErr w:type="spellEnd"/>
      <w:r w:rsidR="00E05040" w:rsidRPr="000C6261">
        <w:rPr>
          <w:rFonts w:cs="Calibri"/>
        </w:rPr>
        <w:t xml:space="preserve"> </w:t>
      </w:r>
      <w:proofErr w:type="spellStart"/>
      <w:r w:rsidR="00E05040" w:rsidRPr="000C6261">
        <w:rPr>
          <w:rFonts w:cs="Calibri"/>
        </w:rPr>
        <w:t>välisõppesse</w:t>
      </w:r>
      <w:proofErr w:type="spellEnd"/>
      <w:r w:rsidR="00E05040" w:rsidRPr="000C6261">
        <w:rPr>
          <w:rFonts w:cs="Calibri"/>
        </w:rPr>
        <w:t xml:space="preserve"> siirdumise korraldus.</w:t>
      </w:r>
    </w:p>
    <w:p w14:paraId="6D63DEBA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asciiTheme="minorHAnsi" w:hAnsiTheme="minorHAnsi" w:cstheme="minorHAnsi"/>
          <w:szCs w:val="22"/>
        </w:rPr>
        <w:t>Välispraktikale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siirdumiseks sõlmitakse üliõpilase, TalTech-i ja vastuvõtva praktikaettevõtte vahel kolmepoolne praktikaleping. TalTech-i </w:t>
      </w:r>
      <w:r w:rsidR="000A5373">
        <w:rPr>
          <w:rFonts w:asciiTheme="minorHAnsi" w:hAnsiTheme="minorHAnsi" w:cstheme="minorHAnsi"/>
          <w:szCs w:val="22"/>
        </w:rPr>
        <w:t>esindab praktikalepingu allkirjastamisel p</w:t>
      </w:r>
      <w:r w:rsidRPr="007F156E">
        <w:rPr>
          <w:rFonts w:asciiTheme="minorHAnsi" w:hAnsiTheme="minorHAnsi" w:cstheme="minorHAnsi"/>
          <w:szCs w:val="22"/>
        </w:rPr>
        <w:t xml:space="preserve">rogrammijuht. </w:t>
      </w:r>
      <w:r w:rsidRPr="00EC2B1E">
        <w:rPr>
          <w:rFonts w:asciiTheme="minorHAnsi" w:hAnsiTheme="minorHAnsi" w:cstheme="minorHAnsi"/>
          <w:szCs w:val="22"/>
        </w:rPr>
        <w:t xml:space="preserve">Praktikalepingus tuuakse välja </w:t>
      </w:r>
      <w:proofErr w:type="spellStart"/>
      <w:r w:rsidRPr="00EC2B1E">
        <w:rPr>
          <w:rFonts w:asciiTheme="minorHAnsi" w:hAnsiTheme="minorHAnsi" w:cstheme="minorHAnsi"/>
          <w:szCs w:val="22"/>
        </w:rPr>
        <w:t>välispraktika</w:t>
      </w:r>
      <w:proofErr w:type="spellEnd"/>
      <w:r w:rsidRPr="00EC2B1E">
        <w:rPr>
          <w:rFonts w:asciiTheme="minorHAnsi" w:hAnsiTheme="minorHAnsi" w:cstheme="minorHAnsi"/>
          <w:szCs w:val="22"/>
        </w:rPr>
        <w:t xml:space="preserve"> sisu ja sellele vastav(</w:t>
      </w:r>
      <w:proofErr w:type="spellStart"/>
      <w:r w:rsidRPr="00EC2B1E">
        <w:rPr>
          <w:rFonts w:asciiTheme="minorHAnsi" w:hAnsiTheme="minorHAnsi" w:cstheme="minorHAnsi"/>
          <w:szCs w:val="22"/>
        </w:rPr>
        <w:t>ad</w:t>
      </w:r>
      <w:proofErr w:type="spellEnd"/>
      <w:r w:rsidRPr="00EC2B1E">
        <w:rPr>
          <w:rFonts w:asciiTheme="minorHAnsi" w:hAnsiTheme="minorHAnsi" w:cstheme="minorHAnsi"/>
          <w:szCs w:val="22"/>
        </w:rPr>
        <w:t>) TalTech-i õppeine(d)</w:t>
      </w:r>
      <w:r w:rsidR="002A1785" w:rsidRPr="00EC2B1E">
        <w:rPr>
          <w:rFonts w:asciiTheme="minorHAnsi" w:hAnsiTheme="minorHAnsi" w:cstheme="minorHAnsi"/>
          <w:szCs w:val="22"/>
        </w:rPr>
        <w:t xml:space="preserve"> või </w:t>
      </w:r>
      <w:r w:rsidR="0019177E" w:rsidRPr="00EC2B1E">
        <w:rPr>
          <w:rFonts w:asciiTheme="minorHAnsi" w:hAnsiTheme="minorHAnsi" w:cstheme="minorHAnsi"/>
          <w:szCs w:val="22"/>
        </w:rPr>
        <w:t xml:space="preserve">õppekava </w:t>
      </w:r>
      <w:r w:rsidR="002A1785" w:rsidRPr="00EC2B1E">
        <w:rPr>
          <w:rFonts w:asciiTheme="minorHAnsi" w:hAnsiTheme="minorHAnsi" w:cstheme="minorHAnsi"/>
          <w:szCs w:val="22"/>
        </w:rPr>
        <w:t>moodul</w:t>
      </w:r>
      <w:r w:rsidR="00DB353A">
        <w:rPr>
          <w:rFonts w:asciiTheme="minorHAnsi" w:hAnsiTheme="minorHAnsi" w:cstheme="minorHAnsi"/>
          <w:szCs w:val="22"/>
        </w:rPr>
        <w:t xml:space="preserve">, </w:t>
      </w:r>
      <w:r w:rsidR="00DB353A" w:rsidRPr="000C6261">
        <w:rPr>
          <w:rFonts w:asciiTheme="minorHAnsi" w:hAnsiTheme="minorHAnsi" w:cstheme="minorHAnsi"/>
          <w:szCs w:val="22"/>
        </w:rPr>
        <w:t>v.a</w:t>
      </w:r>
      <w:r w:rsidR="00FC7C60">
        <w:rPr>
          <w:rFonts w:asciiTheme="minorHAnsi" w:hAnsiTheme="minorHAnsi" w:cstheme="minorHAnsi"/>
          <w:szCs w:val="22"/>
        </w:rPr>
        <w:t xml:space="preserve">. </w:t>
      </w:r>
      <w:r w:rsidR="00DB353A" w:rsidRPr="000C6261">
        <w:rPr>
          <w:rFonts w:asciiTheme="minorHAnsi" w:hAnsiTheme="minorHAnsi" w:cstheme="minorHAnsi"/>
          <w:szCs w:val="22"/>
        </w:rPr>
        <w:t xml:space="preserve"> </w:t>
      </w:r>
      <w:r w:rsidR="00C23A6B">
        <w:rPr>
          <w:rFonts w:asciiTheme="minorHAnsi" w:hAnsiTheme="minorHAnsi" w:cstheme="minorHAnsi"/>
          <w:szCs w:val="22"/>
        </w:rPr>
        <w:t xml:space="preserve">äsja lõpetanu </w:t>
      </w:r>
      <w:proofErr w:type="spellStart"/>
      <w:r w:rsidR="00C23A6B">
        <w:rPr>
          <w:rFonts w:asciiTheme="minorHAnsi" w:hAnsiTheme="minorHAnsi" w:cstheme="minorHAnsi"/>
          <w:szCs w:val="22"/>
        </w:rPr>
        <w:t>välispraktika</w:t>
      </w:r>
      <w:proofErr w:type="spellEnd"/>
      <w:r w:rsidR="00C23A6B">
        <w:rPr>
          <w:rFonts w:asciiTheme="minorHAnsi" w:hAnsiTheme="minorHAnsi" w:cstheme="minorHAnsi"/>
          <w:szCs w:val="22"/>
        </w:rPr>
        <w:t xml:space="preserve"> puhul</w:t>
      </w:r>
      <w:r w:rsidRPr="00EC2B1E">
        <w:rPr>
          <w:rFonts w:asciiTheme="minorHAnsi" w:hAnsiTheme="minorHAnsi" w:cstheme="minorHAnsi"/>
          <w:szCs w:val="22"/>
        </w:rPr>
        <w:t xml:space="preserve">. Kolmepoolselt allkirjastatud praktikalepingu esitab üliõpilane õppeosakonnale kas e-posti teel </w:t>
      </w:r>
      <w:r w:rsidRPr="007F156E">
        <w:rPr>
          <w:rFonts w:asciiTheme="minorHAnsi" w:hAnsiTheme="minorHAnsi" w:cstheme="minorHAnsi"/>
          <w:szCs w:val="22"/>
        </w:rPr>
        <w:t xml:space="preserve">või paberkandjal. </w:t>
      </w:r>
    </w:p>
    <w:p w14:paraId="6D63DEBB" w14:textId="77777777" w:rsidR="0089417C" w:rsidRDefault="008E319E" w:rsidP="0089417C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asciiTheme="minorHAnsi" w:hAnsiTheme="minorHAnsi" w:cstheme="minorHAnsi"/>
          <w:szCs w:val="22"/>
        </w:rPr>
        <w:t>Erasmus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+ </w:t>
      </w:r>
      <w:proofErr w:type="spellStart"/>
      <w:r w:rsidRPr="007F156E">
        <w:rPr>
          <w:rFonts w:asciiTheme="minorHAnsi" w:hAnsiTheme="minorHAnsi" w:cstheme="minorHAnsi"/>
          <w:szCs w:val="22"/>
        </w:rPr>
        <w:t>stpendiumi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saajaga sõlmib ülikool kahepoolse õpirände toetuse kasutamise</w:t>
      </w:r>
      <w:r w:rsidR="000A5373">
        <w:rPr>
          <w:rFonts w:asciiTheme="minorHAnsi" w:hAnsiTheme="minorHAnsi" w:cstheme="minorHAnsi"/>
          <w:szCs w:val="22"/>
        </w:rPr>
        <w:t xml:space="preserve"> le</w:t>
      </w:r>
      <w:r w:rsidR="00DB353A">
        <w:rPr>
          <w:rFonts w:asciiTheme="minorHAnsi" w:hAnsiTheme="minorHAnsi" w:cstheme="minorHAnsi"/>
          <w:szCs w:val="22"/>
        </w:rPr>
        <w:t xml:space="preserve">pingu, mille lisa on </w:t>
      </w:r>
      <w:r w:rsidR="00DB353A" w:rsidRPr="000648CE">
        <w:rPr>
          <w:rFonts w:asciiTheme="minorHAnsi" w:hAnsiTheme="minorHAnsi" w:cstheme="minorHAnsi"/>
          <w:szCs w:val="22"/>
        </w:rPr>
        <w:t xml:space="preserve">punktis </w:t>
      </w:r>
      <w:r w:rsidR="000648CE" w:rsidRPr="000648CE">
        <w:rPr>
          <w:rFonts w:asciiTheme="minorHAnsi" w:hAnsiTheme="minorHAnsi" w:cstheme="minorHAnsi"/>
          <w:szCs w:val="22"/>
        </w:rPr>
        <w:t>5.10</w:t>
      </w:r>
      <w:r w:rsidRPr="007F156E">
        <w:rPr>
          <w:rFonts w:asciiTheme="minorHAnsi" w:hAnsiTheme="minorHAnsi" w:cstheme="minorHAnsi"/>
          <w:szCs w:val="22"/>
        </w:rPr>
        <w:t xml:space="preserve"> nimetatud leping. </w:t>
      </w:r>
    </w:p>
    <w:p w14:paraId="6D63DEBC" w14:textId="77777777" w:rsidR="000C6261" w:rsidRPr="007F156E" w:rsidRDefault="000C6261" w:rsidP="000C6261">
      <w:pPr>
        <w:pStyle w:val="LisaBodyt"/>
        <w:rPr>
          <w:rFonts w:asciiTheme="minorHAnsi" w:hAnsiTheme="minorHAnsi" w:cstheme="minorHAnsi"/>
          <w:szCs w:val="22"/>
        </w:rPr>
      </w:pPr>
      <w:r>
        <w:rPr>
          <w:rFonts w:cs="Calibri"/>
        </w:rPr>
        <w:t xml:space="preserve">Sooritatud </w:t>
      </w:r>
      <w:proofErr w:type="spellStart"/>
      <w:r>
        <w:rPr>
          <w:rFonts w:cs="Calibri"/>
        </w:rPr>
        <w:t>välispraktika</w:t>
      </w:r>
      <w:proofErr w:type="spellEnd"/>
      <w:r>
        <w:rPr>
          <w:rFonts w:cs="Calibri"/>
        </w:rPr>
        <w:t xml:space="preserve"> </w:t>
      </w:r>
      <w:r w:rsidRPr="007F156E">
        <w:rPr>
          <w:rFonts w:cs="Calibri"/>
        </w:rPr>
        <w:t xml:space="preserve">arvestamine toimub vastavalt varasemate õpingute ja töökogemuse arvestamise korrale. </w:t>
      </w:r>
    </w:p>
    <w:p w14:paraId="6D63DEBD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asciiTheme="minorHAnsi" w:hAnsiTheme="minorHAnsi" w:cstheme="minorHAnsi"/>
          <w:szCs w:val="22"/>
        </w:rPr>
        <w:t>Välispraktika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kestus on vähemalt</w:t>
      </w:r>
      <w:r w:rsidR="00596ED4">
        <w:rPr>
          <w:rFonts w:asciiTheme="minorHAnsi" w:hAnsiTheme="minorHAnsi" w:cstheme="minorHAnsi"/>
          <w:szCs w:val="22"/>
        </w:rPr>
        <w:t xml:space="preserve"> kaks </w:t>
      </w:r>
      <w:r w:rsidRPr="007F156E">
        <w:rPr>
          <w:rFonts w:asciiTheme="minorHAnsi" w:hAnsiTheme="minorHAnsi" w:cstheme="minorHAnsi"/>
          <w:szCs w:val="22"/>
        </w:rPr>
        <w:t>kalendrikuud ja mitte rohkem kui</w:t>
      </w:r>
      <w:r w:rsidR="000A5373">
        <w:rPr>
          <w:rFonts w:asciiTheme="minorHAnsi" w:hAnsiTheme="minorHAnsi" w:cstheme="minorHAnsi"/>
          <w:szCs w:val="22"/>
        </w:rPr>
        <w:t xml:space="preserve"> kuus</w:t>
      </w:r>
      <w:r w:rsidR="00596ED4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>kalendrikuud.</w:t>
      </w:r>
    </w:p>
    <w:p w14:paraId="6D63DEBE" w14:textId="15B2DB89" w:rsidR="001D07B4" w:rsidRPr="0061763C" w:rsidRDefault="001D07B4" w:rsidP="001D07B4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</w:p>
    <w:p w14:paraId="6D63DEBF" w14:textId="77777777" w:rsidR="008E319E" w:rsidRPr="000A5373" w:rsidRDefault="008E319E" w:rsidP="00C84F1C">
      <w:pPr>
        <w:pStyle w:val="LisaBodyt"/>
        <w:rPr>
          <w:rFonts w:asciiTheme="minorHAnsi" w:hAnsiTheme="minorHAnsi" w:cstheme="minorHAnsi"/>
          <w:szCs w:val="22"/>
        </w:rPr>
      </w:pPr>
      <w:r w:rsidRPr="000A5373">
        <w:rPr>
          <w:rFonts w:asciiTheme="minorHAnsi" w:hAnsiTheme="minorHAnsi" w:cstheme="minorHAnsi"/>
          <w:szCs w:val="22"/>
        </w:rPr>
        <w:t xml:space="preserve">Pärast </w:t>
      </w:r>
      <w:proofErr w:type="spellStart"/>
      <w:r w:rsidRPr="000A5373">
        <w:rPr>
          <w:rFonts w:asciiTheme="minorHAnsi" w:hAnsiTheme="minorHAnsi" w:cstheme="minorHAnsi"/>
          <w:szCs w:val="22"/>
        </w:rPr>
        <w:t>välispraktikat</w:t>
      </w:r>
      <w:proofErr w:type="spellEnd"/>
      <w:r w:rsidRPr="000A5373">
        <w:rPr>
          <w:rFonts w:asciiTheme="minorHAnsi" w:hAnsiTheme="minorHAnsi" w:cstheme="minorHAnsi"/>
          <w:szCs w:val="22"/>
        </w:rPr>
        <w:t xml:space="preserve"> esitab üliõpilane või äsja</w:t>
      </w:r>
      <w:r w:rsidR="000A5373">
        <w:rPr>
          <w:rFonts w:asciiTheme="minorHAnsi" w:hAnsiTheme="minorHAnsi" w:cstheme="minorHAnsi"/>
          <w:szCs w:val="22"/>
        </w:rPr>
        <w:t xml:space="preserve"> </w:t>
      </w:r>
      <w:r w:rsidRPr="000A5373">
        <w:rPr>
          <w:rFonts w:asciiTheme="minorHAnsi" w:hAnsiTheme="minorHAnsi" w:cstheme="minorHAnsi"/>
          <w:szCs w:val="22"/>
        </w:rPr>
        <w:t>lõpetanu ühe</w:t>
      </w:r>
      <w:r w:rsidR="00596ED4">
        <w:rPr>
          <w:rFonts w:asciiTheme="minorHAnsi" w:hAnsiTheme="minorHAnsi" w:cstheme="minorHAnsi"/>
          <w:szCs w:val="22"/>
        </w:rPr>
        <w:t xml:space="preserve"> </w:t>
      </w:r>
      <w:r w:rsidRPr="000A5373">
        <w:rPr>
          <w:rFonts w:asciiTheme="minorHAnsi" w:hAnsiTheme="minorHAnsi" w:cstheme="minorHAnsi"/>
          <w:szCs w:val="22"/>
        </w:rPr>
        <w:t>kuu jooksul õppeosakonnale õpirände toetuse kasutamise lepingus või selle lisades nimetatud dokumendid.</w:t>
      </w:r>
    </w:p>
    <w:p w14:paraId="6D63DEC1" w14:textId="1CB682A0" w:rsidR="008E319E" w:rsidRPr="00FF4EBF" w:rsidRDefault="008E319E" w:rsidP="00FF4EBF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 xml:space="preserve">Punktis </w:t>
      </w:r>
      <w:r w:rsidR="000A5373" w:rsidRPr="000648CE">
        <w:rPr>
          <w:rFonts w:asciiTheme="minorHAnsi" w:hAnsiTheme="minorHAnsi" w:cstheme="minorHAnsi"/>
          <w:szCs w:val="22"/>
        </w:rPr>
        <w:t>5</w:t>
      </w:r>
      <w:r w:rsidR="00C23A6B">
        <w:rPr>
          <w:rFonts w:asciiTheme="minorHAnsi" w:hAnsiTheme="minorHAnsi" w:cstheme="minorHAnsi"/>
          <w:szCs w:val="22"/>
        </w:rPr>
        <w:t>.14</w:t>
      </w:r>
      <w:r w:rsidRPr="007F156E">
        <w:rPr>
          <w:rFonts w:asciiTheme="minorHAnsi" w:hAnsiTheme="minorHAnsi" w:cstheme="minorHAnsi"/>
          <w:szCs w:val="22"/>
        </w:rPr>
        <w:t xml:space="preserve"> nimetatud dokumentide esitamata jätmisel või mittetäielikul esitamisel on </w:t>
      </w:r>
      <w:proofErr w:type="spellStart"/>
      <w:r w:rsidRPr="007F156E">
        <w:rPr>
          <w:rFonts w:asciiTheme="minorHAnsi" w:hAnsiTheme="minorHAnsi" w:cstheme="minorHAnsi"/>
          <w:szCs w:val="22"/>
        </w:rPr>
        <w:t>Taltech-il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õigus makstud stipendium tagasi nõuda.</w:t>
      </w:r>
    </w:p>
    <w:p w14:paraId="6D63DEC2" w14:textId="77777777" w:rsidR="008E319E" w:rsidRPr="007F156E" w:rsidRDefault="008E319E" w:rsidP="00FF4EBF">
      <w:pPr>
        <w:pStyle w:val="Lisatekst"/>
        <w:spacing w:before="160"/>
        <w:rPr>
          <w:rFonts w:asciiTheme="minorHAnsi" w:hAnsiTheme="minorHAnsi" w:cstheme="minorHAnsi"/>
          <w:b/>
          <w:szCs w:val="22"/>
        </w:rPr>
      </w:pPr>
      <w:r w:rsidRPr="007F156E">
        <w:rPr>
          <w:rFonts w:asciiTheme="minorHAnsi" w:hAnsiTheme="minorHAnsi" w:cstheme="minorHAnsi"/>
          <w:b/>
          <w:szCs w:val="22"/>
        </w:rPr>
        <w:t>Eesti-sisene õpiränne</w:t>
      </w:r>
    </w:p>
    <w:p w14:paraId="6D63DEC3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cs="Calibri"/>
        </w:rPr>
        <w:lastRenderedPageBreak/>
        <w:t xml:space="preserve">TalTech-i üliõpilase õppimine külalisüliõpilasena Tartu Ülikoolis, Tallinna Ülikoolis, Eesti Maaülikoolis, Eesti Kunstiakadeemias, Eesti Muusika- ja Teatriakadeemias või teistes kõrgkoolides, millega TalTech on sõlminud vastava lepingu, toimub järgmiselt: </w:t>
      </w:r>
    </w:p>
    <w:p w14:paraId="6D63DEC4" w14:textId="77777777" w:rsidR="008E319E" w:rsidRPr="007F156E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noProof/>
          <w:szCs w:val="22"/>
        </w:rPr>
        <w:t xml:space="preserve">üliõpilane, kes soovib asuda õppima </w:t>
      </w:r>
      <w:r w:rsidR="00D323DD">
        <w:rPr>
          <w:rFonts w:asciiTheme="minorHAnsi" w:hAnsiTheme="minorHAnsi" w:cstheme="minorHAnsi"/>
          <w:noProof/>
          <w:szCs w:val="22"/>
        </w:rPr>
        <w:t>punktis 6.1 nimetatud Eesti kõrgkooli,</w:t>
      </w:r>
      <w:r w:rsidRPr="007F156E">
        <w:rPr>
          <w:rFonts w:asciiTheme="minorHAnsi" w:hAnsiTheme="minorHAnsi" w:cstheme="minorHAnsi"/>
          <w:noProof/>
          <w:szCs w:val="22"/>
        </w:rPr>
        <w:t xml:space="preserve"> esitab ÕIS-is </w:t>
      </w:r>
      <w:r w:rsidR="00D323DD" w:rsidRPr="003A1745">
        <w:rPr>
          <w:rFonts w:asciiTheme="minorHAnsi" w:hAnsiTheme="minorHAnsi" w:cstheme="minorHAnsi"/>
          <w:noProof/>
          <w:szCs w:val="22"/>
        </w:rPr>
        <w:t>suunamislehe</w:t>
      </w:r>
      <w:r w:rsidRPr="007F156E">
        <w:rPr>
          <w:rFonts w:asciiTheme="minorHAnsi" w:hAnsiTheme="minorHAnsi" w:cstheme="minorHAnsi"/>
          <w:noProof/>
          <w:szCs w:val="22"/>
        </w:rPr>
        <w:t xml:space="preserve">, millele märgib vastuvõtva kõrgkooli nime </w:t>
      </w:r>
      <w:r w:rsidRPr="00FC0D07">
        <w:rPr>
          <w:rFonts w:asciiTheme="minorHAnsi" w:hAnsiTheme="minorHAnsi" w:cstheme="minorHAnsi"/>
          <w:noProof/>
          <w:szCs w:val="22"/>
        </w:rPr>
        <w:t>ja õppeaine</w:t>
      </w:r>
      <w:r w:rsidR="00FC0D07" w:rsidRPr="000A68D5">
        <w:rPr>
          <w:rFonts w:asciiTheme="minorHAnsi" w:hAnsiTheme="minorHAnsi" w:cstheme="minorHAnsi"/>
          <w:noProof/>
          <w:szCs w:val="22"/>
        </w:rPr>
        <w:t>(</w:t>
      </w:r>
      <w:r w:rsidRPr="000A68D5">
        <w:rPr>
          <w:rFonts w:asciiTheme="minorHAnsi" w:hAnsiTheme="minorHAnsi" w:cstheme="minorHAnsi"/>
          <w:noProof/>
          <w:szCs w:val="22"/>
        </w:rPr>
        <w:t>d</w:t>
      </w:r>
      <w:r w:rsidR="00FC0D07" w:rsidRPr="000A68D5">
        <w:rPr>
          <w:rFonts w:asciiTheme="minorHAnsi" w:hAnsiTheme="minorHAnsi" w:cstheme="minorHAnsi"/>
          <w:noProof/>
          <w:szCs w:val="22"/>
        </w:rPr>
        <w:t>)</w:t>
      </w:r>
      <w:r w:rsidRPr="000A68D5">
        <w:rPr>
          <w:rFonts w:asciiTheme="minorHAnsi" w:hAnsiTheme="minorHAnsi" w:cstheme="minorHAnsi"/>
          <w:noProof/>
          <w:szCs w:val="22"/>
        </w:rPr>
        <w:t xml:space="preserve">, </w:t>
      </w:r>
      <w:r w:rsidRPr="007F156E">
        <w:rPr>
          <w:rFonts w:asciiTheme="minorHAnsi" w:hAnsiTheme="minorHAnsi" w:cstheme="minorHAnsi"/>
          <w:noProof/>
          <w:szCs w:val="22"/>
        </w:rPr>
        <w:t>mida ta soovib õppida;</w:t>
      </w:r>
    </w:p>
    <w:p w14:paraId="6D63DEC5" w14:textId="77777777" w:rsidR="008E319E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r w:rsidRPr="00D323DD">
        <w:rPr>
          <w:rFonts w:asciiTheme="minorHAnsi" w:hAnsiTheme="minorHAnsi" w:cstheme="minorHAnsi"/>
          <w:noProof/>
          <w:szCs w:val="22"/>
        </w:rPr>
        <w:t xml:space="preserve">programmijuht </w:t>
      </w:r>
      <w:r w:rsidR="004C0D3F" w:rsidRPr="000A68D5">
        <w:rPr>
          <w:rFonts w:asciiTheme="minorHAnsi" w:hAnsiTheme="minorHAnsi" w:cstheme="minorHAnsi"/>
          <w:noProof/>
          <w:szCs w:val="22"/>
        </w:rPr>
        <w:t>allkirjastab</w:t>
      </w:r>
      <w:r w:rsidR="004C0D3F">
        <w:rPr>
          <w:rFonts w:asciiTheme="minorHAnsi" w:hAnsiTheme="minorHAnsi" w:cstheme="minorHAnsi"/>
          <w:noProof/>
          <w:color w:val="FF0000"/>
          <w:szCs w:val="22"/>
        </w:rPr>
        <w:t xml:space="preserve"> </w:t>
      </w:r>
      <w:r w:rsidRPr="00D323DD">
        <w:rPr>
          <w:rFonts w:asciiTheme="minorHAnsi" w:hAnsiTheme="minorHAnsi" w:cstheme="minorHAnsi"/>
          <w:noProof/>
          <w:szCs w:val="22"/>
        </w:rPr>
        <w:t>üliõpilase esitatud külalisüliõpilaseks siirdumise suunamislehe;</w:t>
      </w:r>
    </w:p>
    <w:p w14:paraId="6D63DEC6" w14:textId="77777777" w:rsidR="008E319E" w:rsidRPr="000A68D5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noProof/>
          <w:szCs w:val="22"/>
        </w:rPr>
        <w:t>k</w:t>
      </w:r>
      <w:proofErr w:type="spellStart"/>
      <w:r w:rsidRPr="007F156E">
        <w:rPr>
          <w:rFonts w:asciiTheme="minorHAnsi" w:hAnsiTheme="minorHAnsi" w:cstheme="minorHAnsi"/>
          <w:szCs w:val="22"/>
        </w:rPr>
        <w:t>ülalisüliõpilasena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sooritatud õpitulemused kantakse üle vastavalt varasemate õpingute ja töökogemuse arvestamise tingimustele ja korrale</w:t>
      </w:r>
      <w:r w:rsidR="000A68D5">
        <w:rPr>
          <w:rFonts w:asciiTheme="minorHAnsi" w:hAnsiTheme="minorHAnsi" w:cstheme="minorHAnsi"/>
          <w:szCs w:val="22"/>
        </w:rPr>
        <w:t>.</w:t>
      </w:r>
      <w:r w:rsidR="00FC0D07">
        <w:rPr>
          <w:rFonts w:asciiTheme="minorHAnsi" w:hAnsiTheme="minorHAnsi" w:cstheme="minorHAnsi"/>
          <w:szCs w:val="22"/>
        </w:rPr>
        <w:t xml:space="preserve"> </w:t>
      </w:r>
      <w:r w:rsidR="004C0D3F" w:rsidRPr="000A68D5">
        <w:rPr>
          <w:rFonts w:asciiTheme="minorHAnsi" w:hAnsiTheme="minorHAnsi" w:cstheme="minorHAnsi"/>
          <w:noProof/>
          <w:szCs w:val="22"/>
        </w:rPr>
        <w:t xml:space="preserve">Üliõpilane lisab vastuvõtvast </w:t>
      </w:r>
      <w:r w:rsidR="000A68D5">
        <w:rPr>
          <w:rFonts w:asciiTheme="minorHAnsi" w:hAnsiTheme="minorHAnsi" w:cstheme="minorHAnsi"/>
          <w:noProof/>
          <w:szCs w:val="22"/>
        </w:rPr>
        <w:t>üli</w:t>
      </w:r>
      <w:r w:rsidR="004C0D3F" w:rsidRPr="000A68D5">
        <w:rPr>
          <w:rFonts w:asciiTheme="minorHAnsi" w:hAnsiTheme="minorHAnsi" w:cstheme="minorHAnsi"/>
          <w:noProof/>
          <w:szCs w:val="22"/>
        </w:rPr>
        <w:t>koolist saadud õpisoorit</w:t>
      </w:r>
      <w:r w:rsidR="000A68D5">
        <w:rPr>
          <w:rFonts w:asciiTheme="minorHAnsi" w:hAnsiTheme="minorHAnsi" w:cstheme="minorHAnsi"/>
          <w:noProof/>
          <w:szCs w:val="22"/>
        </w:rPr>
        <w:t>uste tõendi oma VÕTA taotlusele.</w:t>
      </w:r>
    </w:p>
    <w:p w14:paraId="6D63DEC7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noProof/>
          <w:szCs w:val="22"/>
        </w:rPr>
      </w:pPr>
      <w:r w:rsidRPr="007F156E">
        <w:rPr>
          <w:rFonts w:cs="Calibri"/>
        </w:rPr>
        <w:t xml:space="preserve">TalTech-i külalisüliõpilaseks </w:t>
      </w:r>
      <w:r w:rsidR="000A68D5" w:rsidRPr="000A68D5">
        <w:rPr>
          <w:rFonts w:cs="Calibri"/>
        </w:rPr>
        <w:t xml:space="preserve">tulek </w:t>
      </w:r>
      <w:r w:rsidRPr="007F156E">
        <w:rPr>
          <w:rFonts w:cs="Calibri"/>
          <w:shd w:val="clear" w:color="auto" w:fill="FFFFFF"/>
        </w:rPr>
        <w:t>Tartu Ülikoolist, Tallinna Ülikoolist, Eesti Maaülikoolist, Eesti Kunstiakadeemiast, Eesti Muusika- ja Teatriakadeemiast või teistest kõrgkoolidest</w:t>
      </w:r>
      <w:r w:rsidR="00571B89">
        <w:rPr>
          <w:rFonts w:cs="Calibri"/>
          <w:shd w:val="clear" w:color="auto" w:fill="FFFFFF"/>
        </w:rPr>
        <w:t xml:space="preserve"> </w:t>
      </w:r>
      <w:r w:rsidR="00571B89" w:rsidRPr="000A68D5">
        <w:rPr>
          <w:rFonts w:cs="Calibri"/>
          <w:shd w:val="clear" w:color="auto" w:fill="FFFFFF"/>
        </w:rPr>
        <w:t xml:space="preserve">(edaspidi </w:t>
      </w:r>
      <w:r w:rsidR="00571B89" w:rsidRPr="00FF4EBF">
        <w:rPr>
          <w:rFonts w:cs="Calibri"/>
          <w:i/>
          <w:shd w:val="clear" w:color="auto" w:fill="FFFFFF"/>
        </w:rPr>
        <w:t>koduülikool)</w:t>
      </w:r>
      <w:r w:rsidRPr="000A68D5">
        <w:rPr>
          <w:rFonts w:cs="Calibri"/>
          <w:shd w:val="clear" w:color="auto" w:fill="FFFFFF"/>
        </w:rPr>
        <w:t xml:space="preserve">, </w:t>
      </w:r>
      <w:r w:rsidRPr="007F156E">
        <w:rPr>
          <w:rFonts w:cs="Calibri"/>
          <w:shd w:val="clear" w:color="auto" w:fill="FFFFFF"/>
        </w:rPr>
        <w:t xml:space="preserve">millega </w:t>
      </w:r>
      <w:r w:rsidRPr="007F156E">
        <w:rPr>
          <w:rFonts w:cs="Calibri"/>
        </w:rPr>
        <w:t>TalTech on sõlminud vastava lepingu</w:t>
      </w:r>
      <w:r w:rsidRPr="007F156E">
        <w:rPr>
          <w:rFonts w:cs="Calibri"/>
          <w:shd w:val="clear" w:color="auto" w:fill="FFFFFF"/>
        </w:rPr>
        <w:t>, toimub järgmiselt</w:t>
      </w:r>
      <w:r w:rsidRPr="007F156E">
        <w:rPr>
          <w:rFonts w:asciiTheme="minorHAnsi" w:hAnsiTheme="minorHAnsi" w:cstheme="minorHAnsi"/>
          <w:noProof/>
          <w:szCs w:val="22"/>
        </w:rPr>
        <w:t xml:space="preserve">: </w:t>
      </w:r>
    </w:p>
    <w:p w14:paraId="6D63DEC8" w14:textId="77777777" w:rsidR="008E319E" w:rsidRPr="007F156E" w:rsidRDefault="008E319E" w:rsidP="008E319E">
      <w:pPr>
        <w:pStyle w:val="LisaBodyt2"/>
        <w:rPr>
          <w:rFonts w:asciiTheme="minorHAnsi" w:hAnsiTheme="minorHAnsi" w:cstheme="minorHAnsi"/>
          <w:noProof/>
          <w:szCs w:val="22"/>
        </w:rPr>
      </w:pPr>
      <w:r w:rsidRPr="007F156E">
        <w:rPr>
          <w:rFonts w:asciiTheme="minorHAnsi" w:hAnsiTheme="minorHAnsi" w:cstheme="minorHAnsi"/>
          <w:noProof/>
          <w:szCs w:val="22"/>
        </w:rPr>
        <w:t xml:space="preserve">külalisüliõpilane esitab </w:t>
      </w:r>
      <w:r w:rsidR="00571B89" w:rsidRPr="000A68D5">
        <w:rPr>
          <w:rFonts w:asciiTheme="minorHAnsi" w:hAnsiTheme="minorHAnsi" w:cstheme="minorHAnsi"/>
          <w:noProof/>
          <w:szCs w:val="22"/>
        </w:rPr>
        <w:t xml:space="preserve">koduülikoolis </w:t>
      </w:r>
      <w:r w:rsidR="00571B89">
        <w:rPr>
          <w:rFonts w:asciiTheme="minorHAnsi" w:hAnsiTheme="minorHAnsi" w:cstheme="minorHAnsi"/>
          <w:noProof/>
          <w:szCs w:val="22"/>
        </w:rPr>
        <w:t>allkirjastatud suunamislehe</w:t>
      </w:r>
      <w:r w:rsidR="00D323DD">
        <w:rPr>
          <w:rFonts w:asciiTheme="minorHAnsi" w:hAnsiTheme="minorHAnsi" w:cstheme="minorHAnsi"/>
          <w:noProof/>
          <w:szCs w:val="22"/>
        </w:rPr>
        <w:t xml:space="preserve"> </w:t>
      </w:r>
      <w:r w:rsidRPr="007F156E">
        <w:rPr>
          <w:rFonts w:asciiTheme="minorHAnsi" w:hAnsiTheme="minorHAnsi" w:cstheme="minorHAnsi"/>
          <w:noProof/>
          <w:szCs w:val="22"/>
        </w:rPr>
        <w:t>TalTech-i õppeosakonnale;</w:t>
      </w:r>
    </w:p>
    <w:p w14:paraId="6D63DEC9" w14:textId="77777777" w:rsidR="008E319E" w:rsidRPr="007F156E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noProof/>
          <w:szCs w:val="22"/>
        </w:rPr>
        <w:t>õppeosakond vormistab suunamislehe alusel külalisüliõpilaseks vastuvõtmise korralduse;</w:t>
      </w:r>
    </w:p>
    <w:p w14:paraId="6D63DECA" w14:textId="77777777" w:rsidR="00FC0D07" w:rsidRDefault="008E319E" w:rsidP="00FC0D07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noProof/>
          <w:szCs w:val="22"/>
        </w:rPr>
        <w:t>k</w:t>
      </w:r>
      <w:proofErr w:type="spellStart"/>
      <w:r w:rsidRPr="007F156E">
        <w:rPr>
          <w:rFonts w:asciiTheme="minorHAnsi" w:hAnsiTheme="minorHAnsi" w:cstheme="minorHAnsi"/>
          <w:szCs w:val="22"/>
        </w:rPr>
        <w:t>ülalisüliõpilane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deklareerib soovitud õppeained TalTech-i </w:t>
      </w:r>
      <w:proofErr w:type="spellStart"/>
      <w:r w:rsidRPr="007F156E">
        <w:rPr>
          <w:rFonts w:asciiTheme="minorHAnsi" w:hAnsiTheme="minorHAnsi" w:cstheme="minorHAnsi"/>
          <w:szCs w:val="22"/>
        </w:rPr>
        <w:t>ÕIS-is</w:t>
      </w:r>
      <w:proofErr w:type="spellEnd"/>
      <w:r w:rsidRPr="007F156E">
        <w:rPr>
          <w:rFonts w:asciiTheme="minorHAnsi" w:hAnsiTheme="minorHAnsi" w:cstheme="minorHAnsi"/>
          <w:szCs w:val="22"/>
        </w:rPr>
        <w:t>;</w:t>
      </w:r>
    </w:p>
    <w:p w14:paraId="6D63DECB" w14:textId="77777777" w:rsidR="008E319E" w:rsidRPr="00FC0D07" w:rsidRDefault="008E319E" w:rsidP="00FC0D07">
      <w:pPr>
        <w:pStyle w:val="LisaBodyt2"/>
        <w:rPr>
          <w:rFonts w:asciiTheme="minorHAnsi" w:hAnsiTheme="minorHAnsi" w:cstheme="minorHAnsi"/>
          <w:szCs w:val="22"/>
        </w:rPr>
      </w:pPr>
      <w:r w:rsidRPr="00FC0D07">
        <w:rPr>
          <w:rFonts w:asciiTheme="minorHAnsi" w:hAnsiTheme="minorHAnsi" w:cstheme="minorHAnsi"/>
          <w:szCs w:val="22"/>
        </w:rPr>
        <w:t xml:space="preserve">teaduskond </w:t>
      </w:r>
      <w:r w:rsidRPr="00FC0D07">
        <w:rPr>
          <w:rFonts w:asciiTheme="minorHAnsi" w:hAnsiTheme="minorHAnsi" w:cstheme="minorHAnsi"/>
          <w:noProof/>
          <w:szCs w:val="22"/>
        </w:rPr>
        <w:t>väljastab külalisüliõpilasele pärast õppeperioodi lõppu õpisoorituste tõendi (eesti ja inglise keeles) või edastab selle külalisüliõpilase soovil</w:t>
      </w:r>
      <w:r w:rsidR="00571B89" w:rsidRPr="00FC0D07">
        <w:rPr>
          <w:rFonts w:asciiTheme="minorHAnsi" w:hAnsiTheme="minorHAnsi" w:cstheme="minorHAnsi"/>
          <w:noProof/>
          <w:szCs w:val="22"/>
        </w:rPr>
        <w:t xml:space="preserve"> </w:t>
      </w:r>
      <w:r w:rsidR="00571B89" w:rsidRPr="000A68D5">
        <w:rPr>
          <w:rFonts w:asciiTheme="minorHAnsi" w:hAnsiTheme="minorHAnsi" w:cstheme="minorHAnsi"/>
          <w:noProof/>
          <w:szCs w:val="22"/>
        </w:rPr>
        <w:t>tema koduülikooli</w:t>
      </w:r>
      <w:r w:rsidR="000A68D5">
        <w:rPr>
          <w:rFonts w:asciiTheme="minorHAnsi" w:hAnsiTheme="minorHAnsi" w:cstheme="minorHAnsi"/>
          <w:noProof/>
          <w:szCs w:val="22"/>
        </w:rPr>
        <w:t>.</w:t>
      </w:r>
    </w:p>
    <w:p w14:paraId="6D63DECD" w14:textId="75989177" w:rsidR="008E319E" w:rsidRPr="00FF4EBF" w:rsidRDefault="008E319E" w:rsidP="00FF4EBF">
      <w:pPr>
        <w:pStyle w:val="LisaBodyt"/>
        <w:rPr>
          <w:rFonts w:asciiTheme="minorHAnsi" w:hAnsiTheme="minorHAnsi" w:cstheme="minorHAnsi"/>
          <w:szCs w:val="22"/>
        </w:rPr>
      </w:pPr>
      <w:r w:rsidRPr="00EC2B1E">
        <w:rPr>
          <w:rFonts w:asciiTheme="minorHAnsi" w:hAnsiTheme="minorHAnsi" w:cstheme="minorHAnsi"/>
          <w:szCs w:val="22"/>
        </w:rPr>
        <w:t>Punktis 6.1</w:t>
      </w:r>
      <w:r w:rsidR="00D323DD" w:rsidRPr="00EC2B1E">
        <w:rPr>
          <w:rFonts w:asciiTheme="minorHAnsi" w:hAnsiTheme="minorHAnsi" w:cstheme="minorHAnsi"/>
          <w:szCs w:val="22"/>
        </w:rPr>
        <w:t>.1</w:t>
      </w:r>
      <w:r w:rsidRPr="00EC2B1E">
        <w:rPr>
          <w:rFonts w:asciiTheme="minorHAnsi" w:hAnsiTheme="minorHAnsi" w:cstheme="minorHAnsi"/>
          <w:szCs w:val="22"/>
        </w:rPr>
        <w:t xml:space="preserve"> nimetatud suunamislehe peab üliõpilane esitama vähemalt</w:t>
      </w:r>
      <w:r w:rsidR="00D323DD" w:rsidRPr="00EC2B1E">
        <w:rPr>
          <w:rFonts w:asciiTheme="minorHAnsi" w:hAnsiTheme="minorHAnsi" w:cstheme="minorHAnsi"/>
          <w:szCs w:val="22"/>
        </w:rPr>
        <w:t xml:space="preserve"> kolm</w:t>
      </w:r>
      <w:r w:rsidR="00703483" w:rsidRPr="00EC2B1E">
        <w:rPr>
          <w:rFonts w:asciiTheme="minorHAnsi" w:hAnsiTheme="minorHAnsi" w:cstheme="minorHAnsi"/>
          <w:szCs w:val="22"/>
        </w:rPr>
        <w:t xml:space="preserve"> </w:t>
      </w:r>
      <w:r w:rsidRPr="00EC2B1E">
        <w:rPr>
          <w:rFonts w:asciiTheme="minorHAnsi" w:hAnsiTheme="minorHAnsi" w:cstheme="minorHAnsi"/>
          <w:szCs w:val="22"/>
        </w:rPr>
        <w:t xml:space="preserve">tööpäeva enne </w:t>
      </w:r>
      <w:proofErr w:type="spellStart"/>
      <w:r w:rsidR="00530F04" w:rsidRPr="00EC2B1E">
        <w:rPr>
          <w:rFonts w:asciiTheme="minorHAnsi" w:hAnsiTheme="minorHAnsi" w:cstheme="minorHAnsi"/>
          <w:szCs w:val="22"/>
        </w:rPr>
        <w:t>TalTechi</w:t>
      </w:r>
      <w:proofErr w:type="spellEnd"/>
      <w:r w:rsidR="00530F04" w:rsidRPr="00EC2B1E">
        <w:rPr>
          <w:rFonts w:asciiTheme="minorHAnsi" w:hAnsiTheme="minorHAnsi" w:cstheme="minorHAnsi"/>
          <w:szCs w:val="22"/>
        </w:rPr>
        <w:t xml:space="preserve"> </w:t>
      </w:r>
      <w:r w:rsidRPr="00EC2B1E">
        <w:rPr>
          <w:rFonts w:asciiTheme="minorHAnsi" w:hAnsiTheme="minorHAnsi" w:cstheme="minorHAnsi"/>
          <w:szCs w:val="22"/>
        </w:rPr>
        <w:t xml:space="preserve">akadeemilises kalendris märgitud õpingukava esitamise tähtaega. </w:t>
      </w:r>
      <w:r w:rsidR="00530F04" w:rsidRPr="00EC2B1E">
        <w:rPr>
          <w:rFonts w:asciiTheme="minorHAnsi" w:hAnsiTheme="minorHAnsi" w:cstheme="minorHAnsi"/>
          <w:szCs w:val="22"/>
        </w:rPr>
        <w:t>Tähtajaks esitamata dokumentide menetlemisest on TalTech</w:t>
      </w:r>
      <w:r w:rsidR="00530F04" w:rsidRPr="00EC2B1E">
        <w:rPr>
          <w:rFonts w:asciiTheme="minorHAnsi" w:hAnsiTheme="minorHAnsi" w:cstheme="minorHAnsi"/>
          <w:szCs w:val="22"/>
        </w:rPr>
        <w:noBreakHyphen/>
      </w:r>
      <w:proofErr w:type="spellStart"/>
      <w:r w:rsidR="00530F04" w:rsidRPr="00EC2B1E">
        <w:rPr>
          <w:rFonts w:asciiTheme="minorHAnsi" w:hAnsiTheme="minorHAnsi" w:cstheme="minorHAnsi"/>
          <w:szCs w:val="22"/>
        </w:rPr>
        <w:t>il</w:t>
      </w:r>
      <w:proofErr w:type="spellEnd"/>
      <w:r w:rsidR="00530F04" w:rsidRPr="00EC2B1E">
        <w:rPr>
          <w:rFonts w:asciiTheme="minorHAnsi" w:hAnsiTheme="minorHAnsi" w:cstheme="minorHAnsi"/>
          <w:szCs w:val="22"/>
        </w:rPr>
        <w:t xml:space="preserve"> õigus keelduda.</w:t>
      </w:r>
    </w:p>
    <w:p w14:paraId="6D63DECE" w14:textId="77777777" w:rsidR="008E319E" w:rsidRPr="007F156E" w:rsidRDefault="008E319E" w:rsidP="00FF4EBF">
      <w:pPr>
        <w:pStyle w:val="Lisatekst"/>
        <w:spacing w:before="160"/>
        <w:rPr>
          <w:rFonts w:asciiTheme="minorHAnsi" w:hAnsiTheme="minorHAnsi" w:cstheme="minorHAnsi"/>
          <w:b/>
          <w:szCs w:val="22"/>
        </w:rPr>
      </w:pPr>
      <w:r w:rsidRPr="00D323DD">
        <w:rPr>
          <w:rFonts w:asciiTheme="minorHAnsi" w:hAnsiTheme="minorHAnsi" w:cstheme="minorHAnsi"/>
          <w:b/>
          <w:szCs w:val="22"/>
        </w:rPr>
        <w:t>Füüsiline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õ</w:t>
      </w:r>
      <w:r w:rsidRPr="007F156E">
        <w:rPr>
          <w:rFonts w:asciiTheme="minorHAnsi" w:hAnsiTheme="minorHAnsi" w:cstheme="minorHAnsi"/>
          <w:b/>
          <w:szCs w:val="22"/>
        </w:rPr>
        <w:t>piränne välisriigi kõrgkoolist</w:t>
      </w:r>
      <w:r w:rsidRPr="007F156E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b/>
          <w:szCs w:val="22"/>
        </w:rPr>
        <w:t xml:space="preserve">TalTech-i </w:t>
      </w:r>
      <w:proofErr w:type="spellStart"/>
      <w:r w:rsidRPr="007F156E">
        <w:rPr>
          <w:rFonts w:asciiTheme="minorHAnsi" w:hAnsiTheme="minorHAnsi" w:cstheme="minorHAnsi"/>
          <w:b/>
          <w:szCs w:val="22"/>
        </w:rPr>
        <w:t>Erasmus</w:t>
      </w:r>
      <w:proofErr w:type="spellEnd"/>
      <w:r w:rsidRPr="007F156E">
        <w:rPr>
          <w:rFonts w:asciiTheme="minorHAnsi" w:hAnsiTheme="minorHAnsi" w:cstheme="minorHAnsi"/>
          <w:b/>
          <w:szCs w:val="22"/>
        </w:rPr>
        <w:t xml:space="preserve">+ programmi </w:t>
      </w:r>
      <w:r w:rsidR="00173840" w:rsidRPr="00C23A6B">
        <w:rPr>
          <w:rFonts w:asciiTheme="minorHAnsi" w:hAnsiTheme="minorHAnsi" w:cstheme="minorHAnsi"/>
          <w:b/>
          <w:szCs w:val="22"/>
        </w:rPr>
        <w:t>või</w:t>
      </w:r>
      <w:r w:rsidR="00173840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7F156E">
        <w:rPr>
          <w:rFonts w:asciiTheme="minorHAnsi" w:hAnsiTheme="minorHAnsi" w:cstheme="minorHAnsi"/>
          <w:b/>
          <w:szCs w:val="22"/>
        </w:rPr>
        <w:t xml:space="preserve">kahepoolsete lepingute alusel </w:t>
      </w:r>
    </w:p>
    <w:p w14:paraId="6D63DECF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asciiTheme="minorHAnsi" w:hAnsiTheme="minorHAnsi" w:cstheme="minorHAnsi"/>
          <w:szCs w:val="22"/>
        </w:rPr>
        <w:t>TalTechi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 õppima </w:t>
      </w:r>
      <w:r w:rsidR="004C65F7" w:rsidRPr="00F40E34">
        <w:rPr>
          <w:rFonts w:asciiTheme="minorHAnsi" w:hAnsiTheme="minorHAnsi" w:cstheme="minorHAnsi"/>
          <w:szCs w:val="22"/>
        </w:rPr>
        <w:t>tulekuks</w:t>
      </w:r>
      <w:r w:rsidR="004C65F7">
        <w:rPr>
          <w:rFonts w:asciiTheme="minorHAnsi" w:hAnsiTheme="minorHAnsi" w:cstheme="minorHAnsi"/>
          <w:color w:val="FF0000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>esitab üliõpila</w:t>
      </w:r>
      <w:r w:rsidR="009A1B18">
        <w:rPr>
          <w:rFonts w:asciiTheme="minorHAnsi" w:hAnsiTheme="minorHAnsi" w:cstheme="minorHAnsi"/>
          <w:szCs w:val="22"/>
        </w:rPr>
        <w:t>se,</w:t>
      </w:r>
      <w:r w:rsidR="009A1B18" w:rsidRPr="009A1B18">
        <w:rPr>
          <w:rFonts w:asciiTheme="minorHAnsi" w:hAnsiTheme="minorHAnsi" w:cstheme="minorHAnsi"/>
          <w:szCs w:val="22"/>
        </w:rPr>
        <w:t xml:space="preserve"> </w:t>
      </w:r>
      <w:r w:rsidR="009A1B18" w:rsidRPr="007F156E">
        <w:rPr>
          <w:rFonts w:asciiTheme="minorHAnsi" w:hAnsiTheme="minorHAnsi" w:cstheme="minorHAnsi"/>
          <w:szCs w:val="22"/>
        </w:rPr>
        <w:t xml:space="preserve">sh omal algatusel õppima </w:t>
      </w:r>
      <w:r w:rsidR="004C65F7" w:rsidRPr="00F40E34">
        <w:rPr>
          <w:rFonts w:asciiTheme="minorHAnsi" w:hAnsiTheme="minorHAnsi" w:cstheme="minorHAnsi"/>
          <w:szCs w:val="22"/>
        </w:rPr>
        <w:t>tuleva</w:t>
      </w:r>
      <w:r w:rsidR="004C65F7">
        <w:rPr>
          <w:rFonts w:asciiTheme="minorHAnsi" w:hAnsiTheme="minorHAnsi" w:cstheme="minorHAnsi"/>
          <w:color w:val="FF0000"/>
          <w:szCs w:val="22"/>
        </w:rPr>
        <w:t xml:space="preserve"> </w:t>
      </w:r>
      <w:r w:rsidR="009A1B18">
        <w:rPr>
          <w:rFonts w:asciiTheme="minorHAnsi" w:hAnsiTheme="minorHAnsi" w:cstheme="minorHAnsi"/>
          <w:szCs w:val="22"/>
        </w:rPr>
        <w:t>üliõpilas</w:t>
      </w:r>
      <w:r w:rsidR="009A1B18" w:rsidRPr="007F156E">
        <w:rPr>
          <w:rFonts w:asciiTheme="minorHAnsi" w:hAnsiTheme="minorHAnsi" w:cstheme="minorHAnsi"/>
          <w:szCs w:val="22"/>
        </w:rPr>
        <w:t>e (</w:t>
      </w:r>
      <w:proofErr w:type="spellStart"/>
      <w:r w:rsidR="009A1B18" w:rsidRPr="007F156E">
        <w:rPr>
          <w:rFonts w:asciiTheme="minorHAnsi" w:hAnsiTheme="minorHAnsi" w:cstheme="minorHAnsi"/>
          <w:i/>
          <w:szCs w:val="22"/>
        </w:rPr>
        <w:t>free</w:t>
      </w:r>
      <w:proofErr w:type="spellEnd"/>
      <w:r w:rsidR="009A1B18" w:rsidRPr="007F156E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="009A1B18" w:rsidRPr="007F156E">
        <w:rPr>
          <w:rFonts w:asciiTheme="minorHAnsi" w:hAnsiTheme="minorHAnsi" w:cstheme="minorHAnsi"/>
          <w:i/>
          <w:szCs w:val="22"/>
        </w:rPr>
        <w:t>mover</w:t>
      </w:r>
      <w:proofErr w:type="spellEnd"/>
      <w:r w:rsidR="00F40E34">
        <w:rPr>
          <w:rFonts w:asciiTheme="minorHAnsi" w:hAnsiTheme="minorHAnsi" w:cstheme="minorHAnsi"/>
          <w:szCs w:val="22"/>
        </w:rPr>
        <w:t>)</w:t>
      </w:r>
      <w:r w:rsidR="009A1B18" w:rsidRPr="007F156E">
        <w:rPr>
          <w:rFonts w:asciiTheme="minorHAnsi" w:hAnsiTheme="minorHAnsi" w:cstheme="minorHAnsi"/>
          <w:szCs w:val="22"/>
        </w:rPr>
        <w:t xml:space="preserve"> </w:t>
      </w:r>
      <w:r w:rsidR="009A1B18">
        <w:rPr>
          <w:rFonts w:asciiTheme="minorHAnsi" w:hAnsiTheme="minorHAnsi" w:cstheme="minorHAnsi"/>
          <w:szCs w:val="22"/>
        </w:rPr>
        <w:t xml:space="preserve">kandidatuuri </w:t>
      </w:r>
      <w:r w:rsidRPr="007F156E">
        <w:rPr>
          <w:rFonts w:asciiTheme="minorHAnsi" w:hAnsiTheme="minorHAnsi" w:cstheme="minorHAnsi"/>
          <w:szCs w:val="22"/>
        </w:rPr>
        <w:t>kõrgk</w:t>
      </w:r>
      <w:r w:rsidR="009A1B18">
        <w:rPr>
          <w:rFonts w:asciiTheme="minorHAnsi" w:hAnsiTheme="minorHAnsi" w:cstheme="minorHAnsi"/>
          <w:szCs w:val="22"/>
        </w:rPr>
        <w:t xml:space="preserve">ool, </w:t>
      </w:r>
      <w:r w:rsidRPr="007F156E">
        <w:rPr>
          <w:rFonts w:asciiTheme="minorHAnsi" w:hAnsiTheme="minorHAnsi" w:cstheme="minorHAnsi"/>
          <w:szCs w:val="22"/>
        </w:rPr>
        <w:t xml:space="preserve">kuhu </w:t>
      </w:r>
      <w:r w:rsidR="00703483">
        <w:rPr>
          <w:rFonts w:asciiTheme="minorHAnsi" w:hAnsiTheme="minorHAnsi" w:cstheme="minorHAnsi"/>
          <w:szCs w:val="22"/>
        </w:rPr>
        <w:t>üliõpilane on immatrikuleeritud.</w:t>
      </w:r>
      <w:r w:rsidRPr="007F156E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cs="Calibri"/>
        </w:rPr>
        <w:t xml:space="preserve">Omal algatusel õppima </w:t>
      </w:r>
      <w:r w:rsidR="004C65F7" w:rsidRPr="00F40E34">
        <w:rPr>
          <w:rFonts w:cs="Calibri"/>
        </w:rPr>
        <w:t>tulevate</w:t>
      </w:r>
      <w:r w:rsidR="004C65F7">
        <w:rPr>
          <w:rFonts w:cs="Calibri"/>
          <w:color w:val="FF0000"/>
        </w:rPr>
        <w:t xml:space="preserve"> </w:t>
      </w:r>
      <w:r w:rsidRPr="007F156E">
        <w:rPr>
          <w:rFonts w:cs="Calibri"/>
        </w:rPr>
        <w:t>üliõpilaste TalTech-</w:t>
      </w:r>
      <w:proofErr w:type="spellStart"/>
      <w:r w:rsidRPr="007F156E">
        <w:rPr>
          <w:rFonts w:cs="Calibri"/>
        </w:rPr>
        <w:t>is</w:t>
      </w:r>
      <w:proofErr w:type="spellEnd"/>
      <w:r w:rsidRPr="007F156E">
        <w:rPr>
          <w:rFonts w:cs="Calibri"/>
        </w:rPr>
        <w:t xml:space="preserve"> õppimine on võimalik juhul, kui TalTech-i partnerülikoolide üliõpilastest jääb TalTech-</w:t>
      </w:r>
      <w:proofErr w:type="spellStart"/>
      <w:r w:rsidRPr="007F156E">
        <w:rPr>
          <w:rFonts w:cs="Calibri"/>
        </w:rPr>
        <w:t>is</w:t>
      </w:r>
      <w:proofErr w:type="spellEnd"/>
      <w:r w:rsidRPr="007F156E">
        <w:rPr>
          <w:rFonts w:cs="Calibri"/>
        </w:rPr>
        <w:t xml:space="preserve"> õppima asumiseks vabu kohti. TalTech võib keelduda vastu võtmast omal algatusel õppima </w:t>
      </w:r>
      <w:r w:rsidR="004C65F7" w:rsidRPr="00F40E34">
        <w:rPr>
          <w:rFonts w:cs="Calibri"/>
        </w:rPr>
        <w:t>tulevat</w:t>
      </w:r>
      <w:r w:rsidR="00173840" w:rsidRPr="00F40E34">
        <w:rPr>
          <w:rFonts w:cs="Calibri"/>
        </w:rPr>
        <w:t xml:space="preserve"> </w:t>
      </w:r>
      <w:r w:rsidRPr="007F156E">
        <w:rPr>
          <w:rFonts w:cs="Calibri"/>
        </w:rPr>
        <w:t>üliõpilast, kelle usaldusväärsuses on põhjust kahelda või</w:t>
      </w:r>
      <w:r w:rsidR="00F40E34">
        <w:rPr>
          <w:rFonts w:cs="Calibri"/>
        </w:rPr>
        <w:t xml:space="preserve"> kui</w:t>
      </w:r>
      <w:r w:rsidRPr="007F156E">
        <w:rPr>
          <w:rFonts w:cs="Calibri"/>
        </w:rPr>
        <w:t xml:space="preserve"> on kahtlus, et TalTech-i õppima</w:t>
      </w:r>
      <w:r w:rsidRPr="00F40E34">
        <w:rPr>
          <w:rFonts w:cs="Calibri"/>
        </w:rPr>
        <w:t xml:space="preserve"> </w:t>
      </w:r>
      <w:r w:rsidR="004C65F7" w:rsidRPr="00F40E34">
        <w:rPr>
          <w:rFonts w:cs="Calibri"/>
        </w:rPr>
        <w:t xml:space="preserve">tulek </w:t>
      </w:r>
      <w:r w:rsidRPr="007F156E">
        <w:rPr>
          <w:rFonts w:cs="Calibri"/>
        </w:rPr>
        <w:t xml:space="preserve">ei ole tema Eestis viibimise tegelik põhjus ega eesmärk. Keeldumise põhjust ei pea TalTech avaldama. </w:t>
      </w:r>
      <w:r w:rsidR="00173840">
        <w:rPr>
          <w:rFonts w:cs="Calibri"/>
        </w:rPr>
        <w:t>O</w:t>
      </w:r>
      <w:r w:rsidRPr="007F156E">
        <w:rPr>
          <w:rFonts w:cs="Calibri"/>
        </w:rPr>
        <w:t>mal algatusel</w:t>
      </w:r>
      <w:r w:rsidR="00173840">
        <w:rPr>
          <w:rFonts w:cs="Calibri"/>
        </w:rPr>
        <w:t xml:space="preserve"> </w:t>
      </w:r>
      <w:r w:rsidR="00173840" w:rsidRPr="007F156E">
        <w:rPr>
          <w:rFonts w:cs="Calibri"/>
        </w:rPr>
        <w:t>TalTech-i doktoriõppesse</w:t>
      </w:r>
      <w:r w:rsidRPr="007F156E">
        <w:rPr>
          <w:rFonts w:cs="Calibri"/>
        </w:rPr>
        <w:t xml:space="preserve"> </w:t>
      </w:r>
      <w:r w:rsidR="004C65F7" w:rsidRPr="00F40E34">
        <w:rPr>
          <w:rFonts w:cs="Calibri"/>
        </w:rPr>
        <w:t>tulevate</w:t>
      </w:r>
      <w:r w:rsidR="004C65F7">
        <w:rPr>
          <w:rFonts w:cs="Calibri"/>
          <w:color w:val="FF0000"/>
        </w:rPr>
        <w:t xml:space="preserve"> </w:t>
      </w:r>
      <w:r w:rsidRPr="007F156E">
        <w:rPr>
          <w:rFonts w:cs="Calibri"/>
        </w:rPr>
        <w:t xml:space="preserve">üliõpilaste tingimused ja kord reguleeritakse teadusprorektori korraldusega. </w:t>
      </w:r>
    </w:p>
    <w:p w14:paraId="6D63DED0" w14:textId="77777777" w:rsidR="008E319E" w:rsidRPr="009A1B18" w:rsidRDefault="008E319E" w:rsidP="007E1CCC">
      <w:pPr>
        <w:pStyle w:val="LisaBodyt"/>
        <w:rPr>
          <w:rFonts w:asciiTheme="minorHAnsi" w:hAnsiTheme="minorHAnsi" w:cstheme="minorHAnsi"/>
          <w:szCs w:val="22"/>
        </w:rPr>
      </w:pPr>
      <w:r w:rsidRPr="009A1B18">
        <w:rPr>
          <w:rFonts w:asciiTheme="minorHAnsi" w:hAnsiTheme="minorHAnsi" w:cstheme="minorHAnsi"/>
          <w:szCs w:val="22"/>
        </w:rPr>
        <w:t xml:space="preserve">Kandideerimistähtajad koos nõutavate dokumentide loeteluga on kättesaadavad </w:t>
      </w:r>
      <w:r w:rsidRPr="009A1B18">
        <w:rPr>
          <w:rFonts w:cs="Calibri"/>
        </w:rPr>
        <w:t xml:space="preserve">TalTech-i </w:t>
      </w:r>
      <w:proofErr w:type="spellStart"/>
      <w:r w:rsidRPr="009A1B18">
        <w:rPr>
          <w:rFonts w:cs="Calibri"/>
        </w:rPr>
        <w:t>välisveebis</w:t>
      </w:r>
      <w:proofErr w:type="spellEnd"/>
      <w:r w:rsidRPr="009A1B18">
        <w:rPr>
          <w:rFonts w:asciiTheme="minorHAnsi" w:hAnsiTheme="minorHAnsi" w:cstheme="minorHAnsi"/>
          <w:szCs w:val="22"/>
        </w:rPr>
        <w:t>. Tähtajaks esitamata dokumentide menetlemisest on TalTech</w:t>
      </w:r>
      <w:r w:rsidRPr="009A1B18">
        <w:rPr>
          <w:rFonts w:asciiTheme="minorHAnsi" w:hAnsiTheme="minorHAnsi" w:cstheme="minorHAnsi"/>
          <w:szCs w:val="22"/>
        </w:rPr>
        <w:noBreakHyphen/>
      </w:r>
      <w:proofErr w:type="spellStart"/>
      <w:r w:rsidRPr="009A1B18">
        <w:rPr>
          <w:rFonts w:asciiTheme="minorHAnsi" w:hAnsiTheme="minorHAnsi" w:cstheme="minorHAnsi"/>
          <w:szCs w:val="22"/>
        </w:rPr>
        <w:t>il</w:t>
      </w:r>
      <w:proofErr w:type="spellEnd"/>
      <w:r w:rsidRPr="009A1B18">
        <w:rPr>
          <w:rFonts w:asciiTheme="minorHAnsi" w:hAnsiTheme="minorHAnsi" w:cstheme="minorHAnsi"/>
          <w:szCs w:val="22"/>
        </w:rPr>
        <w:t xml:space="preserve"> õigus keelduda. </w:t>
      </w:r>
      <w:r w:rsidRPr="009A1B18">
        <w:rPr>
          <w:rFonts w:cs="Calibri"/>
        </w:rPr>
        <w:t xml:space="preserve">Konkursil osalemiseks esitab üliõpilane avalduse </w:t>
      </w:r>
      <w:proofErr w:type="spellStart"/>
      <w:r w:rsidRPr="009A1B18">
        <w:rPr>
          <w:rFonts w:cs="Calibri"/>
        </w:rPr>
        <w:t>Solemoves</w:t>
      </w:r>
      <w:proofErr w:type="spellEnd"/>
      <w:r w:rsidRPr="009A1B18">
        <w:rPr>
          <w:rFonts w:cs="Calibri"/>
        </w:rPr>
        <w:t>.</w:t>
      </w:r>
    </w:p>
    <w:p w14:paraId="6D63DED1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Kandidaat peab vastama alljärgnevatele nõuetele:</w:t>
      </w:r>
    </w:p>
    <w:p w14:paraId="6D63DED2" w14:textId="77777777" w:rsidR="008E319E" w:rsidRPr="007F156E" w:rsidRDefault="008E319E" w:rsidP="008E319E">
      <w:pPr>
        <w:pStyle w:val="LisaBodyt2"/>
        <w:rPr>
          <w:rFonts w:asciiTheme="minorHAnsi" w:hAnsiTheme="minorHAnsi" w:cstheme="minorHAnsi"/>
          <w:szCs w:val="22"/>
        </w:rPr>
      </w:pPr>
      <w:proofErr w:type="spellStart"/>
      <w:r w:rsidRPr="007F156E">
        <w:rPr>
          <w:rFonts w:cs="Calibri"/>
        </w:rPr>
        <w:t>ingliskeele</w:t>
      </w:r>
      <w:proofErr w:type="spellEnd"/>
      <w:r w:rsidRPr="007F156E">
        <w:rPr>
          <w:rFonts w:cs="Calibri"/>
        </w:rPr>
        <w:t xml:space="preserve"> oskus on vähemalt B2 tasemel (lisatud keeleoskuse tõend);</w:t>
      </w:r>
      <w:r w:rsidRPr="007F156E">
        <w:rPr>
          <w:rFonts w:asciiTheme="minorHAnsi" w:hAnsiTheme="minorHAnsi" w:cstheme="minorHAnsi"/>
          <w:szCs w:val="22"/>
        </w:rPr>
        <w:t xml:space="preserve"> </w:t>
      </w:r>
    </w:p>
    <w:p w14:paraId="6D63DED3" w14:textId="77777777" w:rsidR="008E319E" w:rsidRPr="009A1B18" w:rsidRDefault="008E319E" w:rsidP="009A1B18">
      <w:pPr>
        <w:pStyle w:val="LisaBodyt2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õpitavad õppeained peavad vastama kandidaadi erialale.</w:t>
      </w:r>
    </w:p>
    <w:p w14:paraId="6D63DED4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cs="Calibri"/>
        </w:rPr>
        <w:t xml:space="preserve">Väliskülalisüliõpilastele pakutavate ingliskeelsete õppeainete loetelu on kättesaadav TalTech-i </w:t>
      </w:r>
      <w:proofErr w:type="spellStart"/>
      <w:r w:rsidRPr="007F156E">
        <w:rPr>
          <w:rFonts w:cs="Calibri"/>
        </w:rPr>
        <w:t>välisveebis</w:t>
      </w:r>
      <w:proofErr w:type="spellEnd"/>
      <w:r w:rsidRPr="007F156E">
        <w:rPr>
          <w:rFonts w:asciiTheme="minorHAnsi" w:hAnsiTheme="minorHAnsi" w:cstheme="minorHAnsi"/>
          <w:szCs w:val="22"/>
        </w:rPr>
        <w:t xml:space="preserve">. Loetelu uuendatakse kaks korda aastas – aprillis ja oktoobris. </w:t>
      </w:r>
    </w:p>
    <w:p w14:paraId="6D63DED5" w14:textId="77777777" w:rsidR="008E319E" w:rsidRPr="007F156E" w:rsidRDefault="008E319E" w:rsidP="008E319E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  <w:szCs w:val="22"/>
        </w:rPr>
        <w:t>Õppeosakond teavitab</w:t>
      </w:r>
      <w:r w:rsidR="00CE1F1E">
        <w:rPr>
          <w:rFonts w:asciiTheme="minorHAnsi" w:hAnsiTheme="minorHAnsi" w:cstheme="minorHAnsi"/>
          <w:szCs w:val="22"/>
        </w:rPr>
        <w:t xml:space="preserve"> </w:t>
      </w:r>
      <w:r w:rsidR="00CE1F1E" w:rsidRPr="007F156E">
        <w:rPr>
          <w:rFonts w:asciiTheme="minorHAnsi" w:hAnsiTheme="minorHAnsi" w:cstheme="minorHAnsi"/>
          <w:szCs w:val="22"/>
        </w:rPr>
        <w:t>konkursitulemustest</w:t>
      </w:r>
      <w:r w:rsidRPr="007F156E">
        <w:rPr>
          <w:rFonts w:asciiTheme="minorHAnsi" w:hAnsiTheme="minorHAnsi" w:cstheme="minorHAnsi"/>
          <w:szCs w:val="22"/>
        </w:rPr>
        <w:t xml:space="preserve"> kandidaate ja </w:t>
      </w:r>
      <w:r w:rsidR="00703483">
        <w:rPr>
          <w:rFonts w:asciiTheme="minorHAnsi" w:hAnsiTheme="minorHAnsi" w:cstheme="minorHAnsi"/>
          <w:szCs w:val="22"/>
        </w:rPr>
        <w:t>kõrgkoole, kus kandidaadid</w:t>
      </w:r>
      <w:r w:rsidR="009A1B18">
        <w:rPr>
          <w:rFonts w:asciiTheme="minorHAnsi" w:hAnsiTheme="minorHAnsi" w:cstheme="minorHAnsi"/>
          <w:szCs w:val="22"/>
        </w:rPr>
        <w:t xml:space="preserve"> on immatrikuleeritud, </w:t>
      </w:r>
      <w:r w:rsidRPr="007F156E">
        <w:rPr>
          <w:rFonts w:asciiTheme="minorHAnsi" w:hAnsiTheme="minorHAnsi" w:cstheme="minorHAnsi"/>
          <w:szCs w:val="22"/>
        </w:rPr>
        <w:t>e-posti teel viie</w:t>
      </w:r>
      <w:r w:rsidR="00703483">
        <w:rPr>
          <w:rFonts w:asciiTheme="minorHAnsi" w:hAnsiTheme="minorHAnsi" w:cstheme="minorHAnsi"/>
          <w:szCs w:val="22"/>
        </w:rPr>
        <w:t xml:space="preserve"> </w:t>
      </w:r>
      <w:r w:rsidRPr="007F156E">
        <w:rPr>
          <w:rFonts w:asciiTheme="minorHAnsi" w:hAnsiTheme="minorHAnsi" w:cstheme="minorHAnsi"/>
          <w:szCs w:val="22"/>
        </w:rPr>
        <w:t>nädala jooksul kandideerimistähtajast</w:t>
      </w:r>
      <w:r w:rsidR="009A1B18">
        <w:rPr>
          <w:rFonts w:asciiTheme="minorHAnsi" w:hAnsiTheme="minorHAnsi" w:cstheme="minorHAnsi"/>
          <w:szCs w:val="22"/>
        </w:rPr>
        <w:t xml:space="preserve"> alates</w:t>
      </w:r>
      <w:r w:rsidRPr="007F156E">
        <w:rPr>
          <w:rFonts w:asciiTheme="minorHAnsi" w:hAnsiTheme="minorHAnsi" w:cstheme="minorHAnsi"/>
          <w:szCs w:val="22"/>
        </w:rPr>
        <w:t>.</w:t>
      </w:r>
    </w:p>
    <w:p w14:paraId="6D63DED6" w14:textId="77777777" w:rsidR="008E319E" w:rsidRDefault="008E319E" w:rsidP="008E319E">
      <w:pPr>
        <w:pStyle w:val="LisaBodyt"/>
        <w:rPr>
          <w:rFonts w:cs="Calibri"/>
          <w:szCs w:val="22"/>
        </w:rPr>
      </w:pPr>
      <w:r w:rsidRPr="007F156E">
        <w:rPr>
          <w:rFonts w:cs="Calibri"/>
          <w:szCs w:val="22"/>
        </w:rPr>
        <w:t xml:space="preserve">Juhul kui </w:t>
      </w:r>
      <w:proofErr w:type="spellStart"/>
      <w:r w:rsidR="00C23A6B">
        <w:rPr>
          <w:rFonts w:cs="Calibri"/>
          <w:szCs w:val="22"/>
        </w:rPr>
        <w:t>TalTechi</w:t>
      </w:r>
      <w:proofErr w:type="spellEnd"/>
      <w:r w:rsidR="00C23A6B">
        <w:rPr>
          <w:rFonts w:cs="Calibri"/>
          <w:szCs w:val="22"/>
        </w:rPr>
        <w:t xml:space="preserve"> õppima tulekuks on vaja</w:t>
      </w:r>
      <w:r w:rsidRPr="007F156E">
        <w:rPr>
          <w:rFonts w:cs="Calibri"/>
          <w:szCs w:val="22"/>
        </w:rPr>
        <w:t xml:space="preserve"> taotleda viisat, väljastab õppeosakond üliõpilase soovil vastavasisulise tõendi. </w:t>
      </w:r>
    </w:p>
    <w:p w14:paraId="6D63DED7" w14:textId="77777777" w:rsidR="00173840" w:rsidRPr="00F40E34" w:rsidRDefault="00173840" w:rsidP="008E319E">
      <w:pPr>
        <w:pStyle w:val="LisaBodyt"/>
        <w:rPr>
          <w:rFonts w:cs="Calibri"/>
          <w:szCs w:val="22"/>
        </w:rPr>
      </w:pPr>
      <w:r w:rsidRPr="00F40E34">
        <w:rPr>
          <w:rFonts w:cs="Calibri"/>
          <w:szCs w:val="22"/>
        </w:rPr>
        <w:t xml:space="preserve">TalTech-i õppima tulev väliskülalisüliõpilane vormistatakse külalisüliõpilaseks prorektori korraldusega. </w:t>
      </w:r>
    </w:p>
    <w:p w14:paraId="6D63DED8" w14:textId="77777777" w:rsidR="008E319E" w:rsidRPr="007F156E" w:rsidRDefault="008E319E" w:rsidP="008E319E">
      <w:pPr>
        <w:pStyle w:val="LisaBodyt"/>
        <w:rPr>
          <w:rFonts w:cs="Calibri"/>
          <w:szCs w:val="22"/>
        </w:rPr>
      </w:pPr>
      <w:r w:rsidRPr="007F156E">
        <w:rPr>
          <w:rFonts w:cs="Calibri"/>
          <w:szCs w:val="22"/>
        </w:rPr>
        <w:t>Teaduskond esitab õppeosakonnale iga semestri lõpus väliskülalisüliõpilaste ingliskeelsed õpisoorituste tõendid (</w:t>
      </w:r>
      <w:proofErr w:type="spellStart"/>
      <w:r w:rsidRPr="007F156E">
        <w:rPr>
          <w:rFonts w:cs="Calibri"/>
          <w:i/>
          <w:szCs w:val="22"/>
        </w:rPr>
        <w:t>Transcript</w:t>
      </w:r>
      <w:proofErr w:type="spellEnd"/>
      <w:r w:rsidRPr="007F156E">
        <w:rPr>
          <w:rFonts w:cs="Calibri"/>
          <w:i/>
          <w:szCs w:val="22"/>
        </w:rPr>
        <w:t xml:space="preserve"> of Records</w:t>
      </w:r>
      <w:r w:rsidRPr="007F156E">
        <w:rPr>
          <w:rFonts w:cs="Calibri"/>
          <w:szCs w:val="22"/>
        </w:rPr>
        <w:t xml:space="preserve">). Õppeosakond edastab õpisoorituste tõendi üliõpilase </w:t>
      </w:r>
      <w:r w:rsidR="00173840" w:rsidRPr="00F40E34">
        <w:rPr>
          <w:rFonts w:cs="Calibri"/>
          <w:szCs w:val="22"/>
        </w:rPr>
        <w:t>kodu</w:t>
      </w:r>
      <w:r w:rsidR="00DB2267">
        <w:rPr>
          <w:rFonts w:cs="Calibri"/>
          <w:szCs w:val="22"/>
        </w:rPr>
        <w:t xml:space="preserve">ülikooli </w:t>
      </w:r>
      <w:r w:rsidRPr="007F156E">
        <w:rPr>
          <w:rFonts w:cs="Calibri"/>
          <w:szCs w:val="22"/>
        </w:rPr>
        <w:t>ja üliõpilasele tema nõudmisel</w:t>
      </w:r>
      <w:r>
        <w:rPr>
          <w:rFonts w:cs="Calibri"/>
          <w:szCs w:val="22"/>
        </w:rPr>
        <w:t xml:space="preserve"> </w:t>
      </w:r>
      <w:r w:rsidRPr="009A1B18">
        <w:rPr>
          <w:rFonts w:cs="Calibri"/>
          <w:szCs w:val="22"/>
        </w:rPr>
        <w:t xml:space="preserve">digitaalselt. </w:t>
      </w:r>
    </w:p>
    <w:p w14:paraId="6D63DED9" w14:textId="77777777" w:rsidR="004567B2" w:rsidRDefault="008E319E" w:rsidP="004567B2">
      <w:pPr>
        <w:pStyle w:val="LisaBodyt"/>
        <w:rPr>
          <w:rFonts w:asciiTheme="minorHAnsi" w:hAnsiTheme="minorHAnsi" w:cstheme="minorHAnsi"/>
          <w:szCs w:val="22"/>
        </w:rPr>
      </w:pPr>
      <w:r w:rsidRPr="007F156E">
        <w:rPr>
          <w:rFonts w:asciiTheme="minorHAnsi" w:hAnsiTheme="minorHAnsi" w:cstheme="minorHAnsi"/>
        </w:rPr>
        <w:t>Väliskülalisüliõpilane võib õppida TalTech-</w:t>
      </w:r>
      <w:proofErr w:type="spellStart"/>
      <w:r w:rsidRPr="007F156E">
        <w:rPr>
          <w:rFonts w:asciiTheme="minorHAnsi" w:hAnsiTheme="minorHAnsi" w:cstheme="minorHAnsi"/>
        </w:rPr>
        <w:t>is</w:t>
      </w:r>
      <w:proofErr w:type="spellEnd"/>
      <w:r w:rsidRPr="007F156E">
        <w:rPr>
          <w:rFonts w:asciiTheme="minorHAnsi" w:hAnsiTheme="minorHAnsi" w:cstheme="minorHAnsi"/>
        </w:rPr>
        <w:t xml:space="preserve"> kuni kaks</w:t>
      </w:r>
      <w:r w:rsidR="00703483">
        <w:rPr>
          <w:rFonts w:asciiTheme="minorHAnsi" w:hAnsiTheme="minorHAnsi" w:cstheme="minorHAnsi"/>
        </w:rPr>
        <w:t xml:space="preserve"> </w:t>
      </w:r>
      <w:r w:rsidRPr="007F156E">
        <w:rPr>
          <w:rFonts w:asciiTheme="minorHAnsi" w:hAnsiTheme="minorHAnsi" w:cstheme="minorHAnsi"/>
        </w:rPr>
        <w:t xml:space="preserve">semestrit õppetaseme kohta, välja arvatud integreeritud õppes, kus </w:t>
      </w:r>
      <w:proofErr w:type="spellStart"/>
      <w:r w:rsidRPr="007F156E">
        <w:rPr>
          <w:rFonts w:asciiTheme="minorHAnsi" w:hAnsiTheme="minorHAnsi" w:cstheme="minorHAnsi"/>
        </w:rPr>
        <w:t>Erasmus</w:t>
      </w:r>
      <w:proofErr w:type="spellEnd"/>
      <w:r w:rsidRPr="007F156E">
        <w:rPr>
          <w:rFonts w:asciiTheme="minorHAnsi" w:hAnsiTheme="minorHAnsi" w:cstheme="minorHAnsi"/>
        </w:rPr>
        <w:t>+ programmist tulenevalt on lubatud viieaastase integreeritud õppe raames viibida TalTech-</w:t>
      </w:r>
      <w:proofErr w:type="spellStart"/>
      <w:r w:rsidRPr="007F156E">
        <w:rPr>
          <w:rFonts w:asciiTheme="minorHAnsi" w:hAnsiTheme="minorHAnsi" w:cstheme="minorHAnsi"/>
        </w:rPr>
        <w:t>is</w:t>
      </w:r>
      <w:proofErr w:type="spellEnd"/>
      <w:r w:rsidRPr="007F156E">
        <w:rPr>
          <w:rFonts w:asciiTheme="minorHAnsi" w:hAnsiTheme="minorHAnsi" w:cstheme="minorHAnsi"/>
        </w:rPr>
        <w:t xml:space="preserve"> kuni kaks</w:t>
      </w:r>
      <w:r w:rsidR="009A1B18">
        <w:rPr>
          <w:rFonts w:asciiTheme="minorHAnsi" w:hAnsiTheme="minorHAnsi" w:cstheme="minorHAnsi"/>
        </w:rPr>
        <w:t xml:space="preserve"> </w:t>
      </w:r>
      <w:r w:rsidRPr="007F156E">
        <w:rPr>
          <w:rFonts w:asciiTheme="minorHAnsi" w:hAnsiTheme="minorHAnsi" w:cstheme="minorHAnsi"/>
        </w:rPr>
        <w:t>semestrit esimese kolme</w:t>
      </w:r>
      <w:r w:rsidR="009A1B18">
        <w:rPr>
          <w:rFonts w:asciiTheme="minorHAnsi" w:hAnsiTheme="minorHAnsi" w:cstheme="minorHAnsi"/>
        </w:rPr>
        <w:t xml:space="preserve"> </w:t>
      </w:r>
      <w:r w:rsidRPr="007F156E">
        <w:rPr>
          <w:rFonts w:asciiTheme="minorHAnsi" w:hAnsiTheme="minorHAnsi" w:cstheme="minorHAnsi"/>
        </w:rPr>
        <w:t xml:space="preserve">õppeaasta jooksul ning uuesti kuni kaks semestrit viimase kahe õppeaasta jooksul. Väliskülalisüliõpilane võib esitada </w:t>
      </w:r>
      <w:proofErr w:type="spellStart"/>
      <w:r w:rsidRPr="007F156E">
        <w:rPr>
          <w:rFonts w:asciiTheme="minorHAnsi" w:hAnsiTheme="minorHAnsi" w:cstheme="minorHAnsi"/>
        </w:rPr>
        <w:t>ÕIS-is</w:t>
      </w:r>
      <w:proofErr w:type="spellEnd"/>
      <w:r w:rsidRPr="007F156E">
        <w:rPr>
          <w:rFonts w:asciiTheme="minorHAnsi" w:hAnsiTheme="minorHAnsi" w:cstheme="minorHAnsi"/>
        </w:rPr>
        <w:t xml:space="preserve"> taotluse TalTech-</w:t>
      </w:r>
      <w:proofErr w:type="spellStart"/>
      <w:r w:rsidRPr="007F156E">
        <w:rPr>
          <w:rFonts w:asciiTheme="minorHAnsi" w:hAnsiTheme="minorHAnsi" w:cstheme="minorHAnsi"/>
        </w:rPr>
        <w:t>is</w:t>
      </w:r>
      <w:proofErr w:type="spellEnd"/>
      <w:r w:rsidRPr="007F156E">
        <w:rPr>
          <w:rFonts w:asciiTheme="minorHAnsi" w:hAnsiTheme="minorHAnsi" w:cstheme="minorHAnsi"/>
        </w:rPr>
        <w:t xml:space="preserve"> õppe kestuse pikendamiseks, arvestades käesolevas punktis välja toodud õppe maksimaalset kestust. </w:t>
      </w:r>
      <w:r w:rsidR="00530F04" w:rsidRPr="00EC2B1E">
        <w:rPr>
          <w:rFonts w:asciiTheme="minorHAnsi" w:hAnsiTheme="minorHAnsi" w:cstheme="minorHAnsi"/>
          <w:szCs w:val="22"/>
        </w:rPr>
        <w:t xml:space="preserve">Viibides </w:t>
      </w:r>
      <w:proofErr w:type="spellStart"/>
      <w:r w:rsidR="00530F04" w:rsidRPr="00EC2B1E">
        <w:rPr>
          <w:rFonts w:asciiTheme="minorHAnsi" w:hAnsiTheme="minorHAnsi" w:cstheme="minorHAnsi"/>
          <w:szCs w:val="22"/>
        </w:rPr>
        <w:t>TalTechis</w:t>
      </w:r>
      <w:proofErr w:type="spellEnd"/>
      <w:r w:rsidR="00530F04" w:rsidRPr="00EC2B1E">
        <w:rPr>
          <w:rFonts w:asciiTheme="minorHAnsi" w:hAnsiTheme="minorHAnsi" w:cstheme="minorHAnsi"/>
          <w:szCs w:val="22"/>
        </w:rPr>
        <w:t xml:space="preserve"> sügissemestril tuleb </w:t>
      </w:r>
      <w:r w:rsidR="00530F04" w:rsidRPr="00EC2B1E">
        <w:rPr>
          <w:rFonts w:asciiTheme="minorHAnsi" w:hAnsiTheme="minorHAnsi" w:cstheme="minorHAnsi"/>
        </w:rPr>
        <w:t>t</w:t>
      </w:r>
      <w:r w:rsidRPr="00EC2B1E">
        <w:rPr>
          <w:rFonts w:asciiTheme="minorHAnsi" w:hAnsiTheme="minorHAnsi" w:cstheme="minorHAnsi"/>
        </w:rPr>
        <w:t xml:space="preserve">aotlus õppe kestuse pikendamiseks esitada hiljemalt 15. </w:t>
      </w:r>
      <w:r w:rsidRPr="007F156E">
        <w:rPr>
          <w:rFonts w:asciiTheme="minorHAnsi" w:hAnsiTheme="minorHAnsi" w:cstheme="minorHAnsi"/>
        </w:rPr>
        <w:t xml:space="preserve">novembriks. </w:t>
      </w:r>
    </w:p>
    <w:p w14:paraId="6D63DEDB" w14:textId="2B7C7F1F" w:rsidR="00184A8B" w:rsidRPr="00FF4EBF" w:rsidRDefault="008E319E" w:rsidP="00FF4EBF">
      <w:pPr>
        <w:pStyle w:val="LisaBodyt"/>
        <w:rPr>
          <w:rFonts w:asciiTheme="minorHAnsi" w:hAnsiTheme="minorHAnsi" w:cstheme="minorHAnsi"/>
          <w:szCs w:val="22"/>
        </w:rPr>
      </w:pPr>
      <w:r w:rsidRPr="004567B2">
        <w:rPr>
          <w:rFonts w:asciiTheme="minorHAnsi" w:hAnsiTheme="minorHAnsi" w:cstheme="minorHAnsi"/>
          <w:szCs w:val="22"/>
        </w:rPr>
        <w:t>Kui väliskülalisüliõpilase lõputööd juhendab TalTech-i akadeemiline töötaja, võib väliskülalisüliõpilane TalTech-</w:t>
      </w:r>
      <w:proofErr w:type="spellStart"/>
      <w:r w:rsidRPr="004567B2">
        <w:rPr>
          <w:rFonts w:asciiTheme="minorHAnsi" w:hAnsiTheme="minorHAnsi" w:cstheme="minorHAnsi"/>
          <w:szCs w:val="22"/>
        </w:rPr>
        <w:t>is</w:t>
      </w:r>
      <w:proofErr w:type="spellEnd"/>
      <w:r w:rsidRPr="004567B2">
        <w:rPr>
          <w:rFonts w:asciiTheme="minorHAnsi" w:hAnsiTheme="minorHAnsi" w:cstheme="minorHAnsi"/>
          <w:szCs w:val="22"/>
        </w:rPr>
        <w:t xml:space="preserve">  viibida kuni kaks</w:t>
      </w:r>
      <w:r w:rsidR="00F31F2C">
        <w:rPr>
          <w:rFonts w:asciiTheme="minorHAnsi" w:hAnsiTheme="minorHAnsi" w:cstheme="minorHAnsi"/>
          <w:szCs w:val="22"/>
        </w:rPr>
        <w:t xml:space="preserve"> </w:t>
      </w:r>
      <w:r w:rsidRPr="004567B2">
        <w:rPr>
          <w:rFonts w:asciiTheme="minorHAnsi" w:hAnsiTheme="minorHAnsi" w:cstheme="minorHAnsi"/>
          <w:szCs w:val="22"/>
        </w:rPr>
        <w:t>semestrit. Lõputöö juhendamiseks peab väliskülalisüliõpilane ise leidma TalTech-i akadeemilise töötaja, kes nõustub</w:t>
      </w:r>
      <w:r w:rsidR="009A1B18" w:rsidRPr="004567B2">
        <w:rPr>
          <w:rFonts w:asciiTheme="minorHAnsi" w:hAnsiTheme="minorHAnsi" w:cstheme="minorHAnsi"/>
          <w:szCs w:val="22"/>
        </w:rPr>
        <w:t xml:space="preserve"> tema</w:t>
      </w:r>
      <w:r w:rsidRPr="004567B2">
        <w:rPr>
          <w:rFonts w:asciiTheme="minorHAnsi" w:hAnsiTheme="minorHAnsi" w:cstheme="minorHAnsi"/>
          <w:szCs w:val="22"/>
        </w:rPr>
        <w:t xml:space="preserve"> lõputööd juhendama. </w:t>
      </w:r>
      <w:r w:rsidRPr="004567B2">
        <w:rPr>
          <w:rFonts w:asciiTheme="minorHAnsi" w:hAnsiTheme="minorHAnsi" w:cstheme="minorHAnsi"/>
          <w:szCs w:val="22"/>
        </w:rPr>
        <w:lastRenderedPageBreak/>
        <w:t>Sel juhul sõlmitakse väliskülalisüliõpilase ja TalTech-i vahel leping, kus reguleeritakse muuhulgas TalTech-</w:t>
      </w:r>
      <w:proofErr w:type="spellStart"/>
      <w:r w:rsidRPr="004567B2">
        <w:rPr>
          <w:rFonts w:asciiTheme="minorHAnsi" w:hAnsiTheme="minorHAnsi" w:cstheme="minorHAnsi"/>
          <w:szCs w:val="22"/>
        </w:rPr>
        <w:t>is</w:t>
      </w:r>
      <w:proofErr w:type="spellEnd"/>
      <w:r w:rsidRPr="004567B2">
        <w:rPr>
          <w:rFonts w:asciiTheme="minorHAnsi" w:hAnsiTheme="minorHAnsi" w:cstheme="minorHAnsi"/>
          <w:szCs w:val="22"/>
        </w:rPr>
        <w:t xml:space="preserve"> viibimise periood, vastuvõtutingimused ning rahaliste vahendite olemasolu. </w:t>
      </w:r>
    </w:p>
    <w:p w14:paraId="6D63DEDC" w14:textId="77777777" w:rsidR="008E319E" w:rsidRPr="00EC2B1E" w:rsidRDefault="008E319E" w:rsidP="00FF4EBF">
      <w:pPr>
        <w:pStyle w:val="Lisatekst"/>
        <w:spacing w:before="160"/>
        <w:rPr>
          <w:rFonts w:cs="Calibri"/>
          <w:b/>
        </w:rPr>
      </w:pPr>
      <w:r w:rsidRPr="00EC2B1E">
        <w:rPr>
          <w:b/>
        </w:rPr>
        <w:t xml:space="preserve">Lühiajaline põimitud õpiränne välisriigi kõrgkoolist </w:t>
      </w:r>
      <w:r w:rsidRPr="00EC2B1E">
        <w:rPr>
          <w:b/>
          <w:noProof/>
        </w:rPr>
        <w:t>TalTechi</w:t>
      </w:r>
      <w:r w:rsidR="002A1785" w:rsidRPr="00EC2B1E">
        <w:rPr>
          <w:b/>
          <w:noProof/>
        </w:rPr>
        <w:t xml:space="preserve"> </w:t>
      </w:r>
      <w:r w:rsidR="002A1785" w:rsidRPr="00EC2B1E">
        <w:rPr>
          <w:rFonts w:asciiTheme="minorHAnsi" w:hAnsiTheme="minorHAnsi" w:cstheme="minorHAnsi"/>
          <w:b/>
          <w:noProof/>
          <w:szCs w:val="22"/>
        </w:rPr>
        <w:t>Erasmus</w:t>
      </w:r>
      <w:r w:rsidR="002A1785" w:rsidRPr="00EC2B1E">
        <w:rPr>
          <w:rFonts w:asciiTheme="minorHAnsi" w:hAnsiTheme="minorHAnsi" w:cstheme="minorHAnsi"/>
          <w:b/>
          <w:szCs w:val="22"/>
        </w:rPr>
        <w:t xml:space="preserve">+ programmi </w:t>
      </w:r>
      <w:r w:rsidR="00EC2B1E" w:rsidRPr="00EC2B1E">
        <w:rPr>
          <w:rFonts w:asciiTheme="minorHAnsi" w:hAnsiTheme="minorHAnsi" w:cstheme="minorHAnsi"/>
          <w:b/>
          <w:szCs w:val="22"/>
        </w:rPr>
        <w:t>raames</w:t>
      </w:r>
    </w:p>
    <w:p w14:paraId="6D63DEDD" w14:textId="77777777" w:rsidR="00184A8B" w:rsidRDefault="008E319E" w:rsidP="008E319E">
      <w:pPr>
        <w:pStyle w:val="LisaBodyt"/>
        <w:numPr>
          <w:ilvl w:val="0"/>
          <w:numId w:val="0"/>
        </w:numPr>
      </w:pPr>
      <w:r w:rsidRPr="00184A8B">
        <w:t xml:space="preserve">8.1 </w:t>
      </w:r>
      <w:proofErr w:type="spellStart"/>
      <w:r w:rsidRPr="00184A8B">
        <w:t>TalTechi</w:t>
      </w:r>
      <w:proofErr w:type="spellEnd"/>
      <w:r w:rsidRPr="00184A8B">
        <w:t xml:space="preserve"> </w:t>
      </w:r>
      <w:proofErr w:type="spellStart"/>
      <w:r w:rsidRPr="00184A8B">
        <w:t>Erasmus</w:t>
      </w:r>
      <w:proofErr w:type="spellEnd"/>
      <w:r w:rsidRPr="00184A8B">
        <w:t>+ programmi alusel toimuva lühiajalise põimitud õpirände kursusel osalemiseks esitab üliõpilase</w:t>
      </w:r>
      <w:r w:rsidR="00184A8B">
        <w:t xml:space="preserve">, </w:t>
      </w:r>
      <w:r w:rsidR="00184A8B" w:rsidRPr="00184A8B">
        <w:t>sh omal algatusel õppima siirduv</w:t>
      </w:r>
      <w:r w:rsidR="00184A8B">
        <w:t>a üliõpilas</w:t>
      </w:r>
      <w:r w:rsidR="00184A8B" w:rsidRPr="00184A8B">
        <w:t>e (</w:t>
      </w:r>
      <w:proofErr w:type="spellStart"/>
      <w:r w:rsidR="00184A8B" w:rsidRPr="00184A8B">
        <w:rPr>
          <w:i/>
        </w:rPr>
        <w:t>free</w:t>
      </w:r>
      <w:proofErr w:type="spellEnd"/>
      <w:r w:rsidR="00184A8B" w:rsidRPr="00184A8B">
        <w:rPr>
          <w:i/>
        </w:rPr>
        <w:t xml:space="preserve"> </w:t>
      </w:r>
      <w:proofErr w:type="spellStart"/>
      <w:r w:rsidR="00184A8B" w:rsidRPr="00184A8B">
        <w:rPr>
          <w:i/>
        </w:rPr>
        <w:t>mover</w:t>
      </w:r>
      <w:proofErr w:type="spellEnd"/>
      <w:r w:rsidR="00DB2267">
        <w:t xml:space="preserve">) </w:t>
      </w:r>
      <w:r w:rsidRPr="00184A8B">
        <w:t xml:space="preserve">kandidatuuri kõrgkool, kuhu </w:t>
      </w:r>
      <w:r w:rsidR="00184A8B">
        <w:t>üliõpilane on immatrikuleeritud.</w:t>
      </w:r>
      <w:r w:rsidRPr="00184A8B">
        <w:t xml:space="preserve"> </w:t>
      </w:r>
    </w:p>
    <w:p w14:paraId="6D63DEDE" w14:textId="77777777" w:rsidR="008E319E" w:rsidRPr="00184A8B" w:rsidRDefault="008E319E" w:rsidP="008E319E">
      <w:pPr>
        <w:pStyle w:val="LisaBodyt"/>
        <w:numPr>
          <w:ilvl w:val="0"/>
          <w:numId w:val="0"/>
        </w:numPr>
        <w:rPr>
          <w:rFonts w:cs="Calibri"/>
        </w:rPr>
      </w:pPr>
      <w:r w:rsidRPr="00184A8B">
        <w:t xml:space="preserve">8.2 Kandideerimistähtajad koos nõutavate dokumentide loeteluga on kättesaadavad </w:t>
      </w:r>
      <w:r w:rsidRPr="00184A8B">
        <w:rPr>
          <w:rFonts w:cs="Calibri"/>
        </w:rPr>
        <w:t xml:space="preserve">TalTech-i </w:t>
      </w:r>
      <w:proofErr w:type="spellStart"/>
      <w:r w:rsidRPr="00184A8B">
        <w:rPr>
          <w:rFonts w:cs="Calibri"/>
        </w:rPr>
        <w:t>välisveebis</w:t>
      </w:r>
      <w:proofErr w:type="spellEnd"/>
      <w:r w:rsidRPr="00184A8B">
        <w:t>. Tähtajaks esitamata dokumentide menetlemisest on TalTech</w:t>
      </w:r>
      <w:r w:rsidRPr="00184A8B">
        <w:noBreakHyphen/>
      </w:r>
      <w:proofErr w:type="spellStart"/>
      <w:r w:rsidRPr="00184A8B">
        <w:t>il</w:t>
      </w:r>
      <w:proofErr w:type="spellEnd"/>
      <w:r w:rsidRPr="00184A8B">
        <w:t xml:space="preserve"> õigus keelduda.</w:t>
      </w:r>
      <w:r w:rsidRPr="00184A8B">
        <w:br/>
        <w:t xml:space="preserve">8.3 </w:t>
      </w:r>
      <w:r w:rsidRPr="00184A8B">
        <w:rPr>
          <w:rFonts w:cs="Calibri"/>
        </w:rPr>
        <w:t xml:space="preserve">Konkursil osalemiseks esitab üliõpilane avalduse </w:t>
      </w:r>
      <w:proofErr w:type="spellStart"/>
      <w:r w:rsidRPr="00184A8B">
        <w:rPr>
          <w:rFonts w:cs="Calibri"/>
        </w:rPr>
        <w:t>Solemoves</w:t>
      </w:r>
      <w:proofErr w:type="spellEnd"/>
      <w:r w:rsidRPr="00184A8B">
        <w:rPr>
          <w:rFonts w:cs="Calibri"/>
        </w:rPr>
        <w:t>.</w:t>
      </w:r>
      <w:r w:rsidRPr="00184A8B">
        <w:br/>
        <w:t>8.4 Kandidaat peab vastama alljärgnevatele nõuetele:</w:t>
      </w:r>
    </w:p>
    <w:p w14:paraId="6D63DEDF" w14:textId="77777777" w:rsidR="008E319E" w:rsidRPr="007D73DE" w:rsidRDefault="007D73DE" w:rsidP="007D73DE">
      <w:pPr>
        <w:pStyle w:val="LisaBodyt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>
        <w:rPr>
          <w:rFonts w:cs="Calibri"/>
        </w:rPr>
        <w:t>8.4.1 in</w:t>
      </w:r>
      <w:r w:rsidR="008E319E" w:rsidRPr="007D73DE">
        <w:rPr>
          <w:rFonts w:cs="Calibri"/>
        </w:rPr>
        <w:t>glise keele oskus on vähemalt B2 tasemel (lisatud keeleoskuse tõend);</w:t>
      </w:r>
      <w:r w:rsidR="008E319E" w:rsidRPr="007D73DE">
        <w:rPr>
          <w:rFonts w:asciiTheme="minorHAnsi" w:hAnsiTheme="minorHAnsi" w:cstheme="minorHAnsi"/>
          <w:szCs w:val="22"/>
        </w:rPr>
        <w:t xml:space="preserve"> </w:t>
      </w:r>
    </w:p>
    <w:p w14:paraId="6D63DEE0" w14:textId="77777777" w:rsidR="008E319E" w:rsidRPr="007D73DE" w:rsidRDefault="007D73DE" w:rsidP="007D73DE">
      <w:pPr>
        <w:pStyle w:val="LisaBodyt2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8.4.2 õ</w:t>
      </w:r>
      <w:r w:rsidR="008E319E" w:rsidRPr="007D73DE">
        <w:rPr>
          <w:rFonts w:asciiTheme="minorHAnsi" w:hAnsiTheme="minorHAnsi" w:cstheme="minorHAnsi"/>
          <w:szCs w:val="22"/>
        </w:rPr>
        <w:t>pitav kursus peab vastama kandidaadi erialale.</w:t>
      </w:r>
    </w:p>
    <w:p w14:paraId="6D63DEE1" w14:textId="77777777" w:rsidR="008E319E" w:rsidRPr="00184A8B" w:rsidRDefault="007D73DE" w:rsidP="007D73D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8.5 </w:t>
      </w:r>
      <w:r w:rsidR="008E319E" w:rsidRPr="00184A8B">
        <w:rPr>
          <w:rFonts w:asciiTheme="minorHAnsi" w:hAnsiTheme="minorHAnsi" w:cstheme="minorHAnsi"/>
          <w:szCs w:val="22"/>
        </w:rPr>
        <w:t>Õppeosakond teavitab</w:t>
      </w:r>
      <w:r w:rsidR="00703483">
        <w:rPr>
          <w:rFonts w:asciiTheme="minorHAnsi" w:hAnsiTheme="minorHAnsi" w:cstheme="minorHAnsi"/>
          <w:szCs w:val="22"/>
        </w:rPr>
        <w:t xml:space="preserve"> </w:t>
      </w:r>
      <w:r w:rsidR="00703483" w:rsidRPr="00184A8B">
        <w:rPr>
          <w:rFonts w:asciiTheme="minorHAnsi" w:hAnsiTheme="minorHAnsi" w:cstheme="minorHAnsi"/>
          <w:szCs w:val="22"/>
        </w:rPr>
        <w:t>konkursitulemustest</w:t>
      </w:r>
      <w:r w:rsidR="008E319E" w:rsidRPr="00184A8B">
        <w:rPr>
          <w:rFonts w:asciiTheme="minorHAnsi" w:hAnsiTheme="minorHAnsi" w:cstheme="minorHAnsi"/>
          <w:szCs w:val="22"/>
        </w:rPr>
        <w:t xml:space="preserve"> kandidaate ja </w:t>
      </w:r>
      <w:r w:rsidR="00184A8B">
        <w:rPr>
          <w:rFonts w:asciiTheme="minorHAnsi" w:hAnsiTheme="minorHAnsi" w:cstheme="minorHAnsi"/>
          <w:szCs w:val="22"/>
        </w:rPr>
        <w:t>kõrgkoole,</w:t>
      </w:r>
      <w:r w:rsidR="00703483">
        <w:rPr>
          <w:rFonts w:asciiTheme="minorHAnsi" w:hAnsiTheme="minorHAnsi" w:cstheme="minorHAnsi"/>
          <w:szCs w:val="22"/>
        </w:rPr>
        <w:t xml:space="preserve"> kuhu kandidaadid</w:t>
      </w:r>
      <w:r>
        <w:rPr>
          <w:rFonts w:asciiTheme="minorHAnsi" w:hAnsiTheme="minorHAnsi" w:cstheme="minorHAnsi"/>
          <w:szCs w:val="22"/>
        </w:rPr>
        <w:t xml:space="preserve"> on immatrikuleeritud,  </w:t>
      </w:r>
      <w:r w:rsidR="008E319E" w:rsidRPr="00184A8B">
        <w:rPr>
          <w:rFonts w:asciiTheme="minorHAnsi" w:hAnsiTheme="minorHAnsi" w:cstheme="minorHAnsi"/>
          <w:szCs w:val="22"/>
        </w:rPr>
        <w:t>e-posti teel.</w:t>
      </w:r>
    </w:p>
    <w:p w14:paraId="6D63DEE2" w14:textId="77777777" w:rsidR="00FD7406" w:rsidRDefault="007D73DE" w:rsidP="00FD7406">
      <w:pPr>
        <w:pStyle w:val="LisaBodyt"/>
        <w:numPr>
          <w:ilvl w:val="0"/>
          <w:numId w:val="0"/>
        </w:numPr>
        <w:rPr>
          <w:rFonts w:cs="Calibri"/>
          <w:szCs w:val="22"/>
        </w:rPr>
      </w:pPr>
      <w:r>
        <w:rPr>
          <w:rFonts w:cs="Calibri"/>
          <w:szCs w:val="22"/>
        </w:rPr>
        <w:t>8.6 J</w:t>
      </w:r>
      <w:r w:rsidR="008E319E" w:rsidRPr="00184A8B">
        <w:rPr>
          <w:rFonts w:cs="Calibri"/>
          <w:szCs w:val="22"/>
        </w:rPr>
        <w:t xml:space="preserve">uhul kui </w:t>
      </w:r>
      <w:proofErr w:type="spellStart"/>
      <w:r w:rsidR="008E319E" w:rsidRPr="00184A8B">
        <w:rPr>
          <w:rFonts w:cs="Calibri"/>
          <w:szCs w:val="22"/>
        </w:rPr>
        <w:t>välisõppeks</w:t>
      </w:r>
      <w:proofErr w:type="spellEnd"/>
      <w:r w:rsidR="008E319E" w:rsidRPr="00184A8B">
        <w:rPr>
          <w:rFonts w:cs="Calibri"/>
          <w:szCs w:val="22"/>
        </w:rPr>
        <w:t xml:space="preserve"> on vajalik taotleda viisat, väljastab õppeosakond üliõpilase soovil vastavasisulise tõendi.</w:t>
      </w:r>
    </w:p>
    <w:p w14:paraId="6D63DEE3" w14:textId="77777777" w:rsidR="00FD7406" w:rsidRPr="00F40E34" w:rsidRDefault="00FD7406" w:rsidP="00FD7406">
      <w:pPr>
        <w:pStyle w:val="LisaBodyt"/>
        <w:numPr>
          <w:ilvl w:val="0"/>
          <w:numId w:val="0"/>
        </w:numPr>
        <w:rPr>
          <w:rFonts w:cs="Calibri"/>
          <w:szCs w:val="22"/>
        </w:rPr>
      </w:pPr>
      <w:r w:rsidRPr="00F40E34">
        <w:rPr>
          <w:rFonts w:cs="Calibri"/>
          <w:szCs w:val="22"/>
        </w:rPr>
        <w:t xml:space="preserve">8.7 TalTech-i õppima tulev väliskülalisüliõpilane vormistatakse külalisüliõpilaseks prorektori korraldusega. </w:t>
      </w:r>
    </w:p>
    <w:p w14:paraId="6D63DEE4" w14:textId="77777777" w:rsidR="00184A8B" w:rsidRPr="004567B2" w:rsidRDefault="00FD7406" w:rsidP="007D73DE">
      <w:pPr>
        <w:pStyle w:val="LisaBodyt"/>
        <w:numPr>
          <w:ilvl w:val="0"/>
          <w:numId w:val="0"/>
        </w:numPr>
        <w:rPr>
          <w:rFonts w:cs="Calibri"/>
          <w:szCs w:val="22"/>
        </w:rPr>
      </w:pPr>
      <w:r>
        <w:rPr>
          <w:rFonts w:cs="Calibri"/>
          <w:szCs w:val="22"/>
        </w:rPr>
        <w:t>8.8</w:t>
      </w:r>
      <w:r w:rsidR="004567B2">
        <w:rPr>
          <w:rFonts w:cs="Calibri"/>
          <w:szCs w:val="22"/>
        </w:rPr>
        <w:t xml:space="preserve"> </w:t>
      </w:r>
      <w:r w:rsidR="008E319E" w:rsidRPr="00184A8B">
        <w:rPr>
          <w:rFonts w:cs="Calibri"/>
          <w:szCs w:val="22"/>
        </w:rPr>
        <w:t xml:space="preserve">Teaduskond esitab õppeosakonnale iga semestri lõpus </w:t>
      </w:r>
      <w:r>
        <w:rPr>
          <w:rFonts w:cs="Calibri"/>
          <w:szCs w:val="22"/>
        </w:rPr>
        <w:t>väliskülalisüliõpilaste inglis</w:t>
      </w:r>
      <w:r w:rsidR="008E319E" w:rsidRPr="00184A8B">
        <w:rPr>
          <w:rFonts w:cs="Calibri"/>
          <w:szCs w:val="22"/>
        </w:rPr>
        <w:t>keelsed õpisoorituste tõendid (</w:t>
      </w:r>
      <w:proofErr w:type="spellStart"/>
      <w:r w:rsidR="008E319E" w:rsidRPr="00184A8B">
        <w:rPr>
          <w:rFonts w:cs="Calibri"/>
          <w:i/>
          <w:szCs w:val="22"/>
        </w:rPr>
        <w:t>Transcript</w:t>
      </w:r>
      <w:proofErr w:type="spellEnd"/>
      <w:r w:rsidR="008E319E" w:rsidRPr="00184A8B">
        <w:rPr>
          <w:rFonts w:cs="Calibri"/>
          <w:i/>
          <w:szCs w:val="22"/>
        </w:rPr>
        <w:t xml:space="preserve"> of Records</w:t>
      </w:r>
      <w:r w:rsidR="008E319E" w:rsidRPr="00184A8B">
        <w:rPr>
          <w:rFonts w:cs="Calibri"/>
          <w:szCs w:val="22"/>
        </w:rPr>
        <w:t xml:space="preserve">). </w:t>
      </w:r>
    </w:p>
    <w:p w14:paraId="6D63DEE6" w14:textId="622590F1" w:rsidR="002A1785" w:rsidRPr="00184A8B" w:rsidRDefault="00FD7406" w:rsidP="007D73DE">
      <w:pPr>
        <w:pStyle w:val="LisaBodyt"/>
        <w:numPr>
          <w:ilvl w:val="0"/>
          <w:numId w:val="0"/>
        </w:numPr>
        <w:rPr>
          <w:rFonts w:cs="Calibri"/>
          <w:szCs w:val="22"/>
        </w:rPr>
      </w:pPr>
      <w:r>
        <w:rPr>
          <w:rFonts w:cs="Calibri"/>
          <w:szCs w:val="22"/>
        </w:rPr>
        <w:t>8.9</w:t>
      </w:r>
      <w:r w:rsidR="007D73DE">
        <w:rPr>
          <w:rFonts w:cs="Calibri"/>
          <w:szCs w:val="22"/>
        </w:rPr>
        <w:t xml:space="preserve"> Õ</w:t>
      </w:r>
      <w:r w:rsidR="00184A8B">
        <w:rPr>
          <w:rFonts w:cs="Calibri"/>
          <w:szCs w:val="22"/>
        </w:rPr>
        <w:t>ppe</w:t>
      </w:r>
      <w:r w:rsidR="008E319E" w:rsidRPr="00184A8B">
        <w:rPr>
          <w:rFonts w:cs="Calibri"/>
          <w:szCs w:val="22"/>
        </w:rPr>
        <w:t>osakond edastab õpisoorituste tõendi kõrgkooli</w:t>
      </w:r>
      <w:r w:rsidR="00184A8B">
        <w:rPr>
          <w:rFonts w:cs="Calibri"/>
          <w:szCs w:val="22"/>
        </w:rPr>
        <w:t>, kuhu üliõpilane on immatrikuleeritud,</w:t>
      </w:r>
      <w:r w:rsidR="008E319E" w:rsidRPr="00184A8B">
        <w:rPr>
          <w:rFonts w:cs="Calibri"/>
          <w:szCs w:val="22"/>
        </w:rPr>
        <w:t xml:space="preserve"> ja üliõpilasele tema nõudmisel digitaalselt. </w:t>
      </w:r>
    </w:p>
    <w:p w14:paraId="6D63DEE7" w14:textId="28D055A4" w:rsidR="008E319E" w:rsidRPr="00184A8B" w:rsidRDefault="008E319E" w:rsidP="00FF4EBF">
      <w:pPr>
        <w:pStyle w:val="Lisatekst"/>
        <w:spacing w:before="160"/>
        <w:rPr>
          <w:rFonts w:cs="Calibri"/>
          <w:szCs w:val="22"/>
        </w:rPr>
      </w:pPr>
      <w:r w:rsidRPr="00184A8B">
        <w:rPr>
          <w:b/>
        </w:rPr>
        <w:t xml:space="preserve">Virtuaalne õpiränne välisriigi kõrgkoolist </w:t>
      </w:r>
      <w:proofErr w:type="spellStart"/>
      <w:r w:rsidRPr="00184A8B">
        <w:rPr>
          <w:b/>
        </w:rPr>
        <w:t>TalTechi</w:t>
      </w:r>
      <w:proofErr w:type="spellEnd"/>
    </w:p>
    <w:p w14:paraId="6D63DEE8" w14:textId="77777777" w:rsidR="00FD7406" w:rsidRDefault="00184A8B" w:rsidP="008E319E">
      <w:pPr>
        <w:pStyle w:val="LisaBodyt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>
        <w:t xml:space="preserve">9.1 </w:t>
      </w:r>
      <w:proofErr w:type="spellStart"/>
      <w:r w:rsidR="008E319E" w:rsidRPr="00184A8B">
        <w:t>TalTechi</w:t>
      </w:r>
      <w:proofErr w:type="spellEnd"/>
      <w:r w:rsidR="008E319E" w:rsidRPr="00184A8B">
        <w:t xml:space="preserve"> virtuaalsel kursusel osalemiseks e</w:t>
      </w:r>
      <w:r>
        <w:t xml:space="preserve">sitab üliõpilase, </w:t>
      </w:r>
      <w:r w:rsidRPr="00184A8B">
        <w:t>sh omal algatusel õppima siirduv</w:t>
      </w:r>
      <w:r>
        <w:t>a üliõpilas</w:t>
      </w:r>
      <w:r w:rsidRPr="00184A8B">
        <w:t>e (</w:t>
      </w:r>
      <w:proofErr w:type="spellStart"/>
      <w:r w:rsidRPr="00184A8B">
        <w:rPr>
          <w:i/>
        </w:rPr>
        <w:t>free</w:t>
      </w:r>
      <w:proofErr w:type="spellEnd"/>
      <w:r w:rsidRPr="00184A8B">
        <w:rPr>
          <w:i/>
        </w:rPr>
        <w:t xml:space="preserve"> </w:t>
      </w:r>
      <w:proofErr w:type="spellStart"/>
      <w:r w:rsidRPr="00184A8B">
        <w:rPr>
          <w:i/>
        </w:rPr>
        <w:t>mover</w:t>
      </w:r>
      <w:proofErr w:type="spellEnd"/>
      <w:r w:rsidR="00DB2267">
        <w:t xml:space="preserve">) </w:t>
      </w:r>
      <w:r>
        <w:t>kandidatuuri kõrgkool, kuhu üliõpilane on immatrikuleeritud.</w:t>
      </w:r>
      <w:r w:rsidR="008E319E" w:rsidRPr="00184A8B">
        <w:t xml:space="preserve"> </w:t>
      </w:r>
      <w:r w:rsidR="008E319E" w:rsidRPr="00184A8B">
        <w:br/>
        <w:t xml:space="preserve">9.2. Kandideerimistähtajad koos nõutavate dokumentide loeteluga on kättesaadavad </w:t>
      </w:r>
      <w:r w:rsidR="008E319E" w:rsidRPr="00184A8B">
        <w:rPr>
          <w:rFonts w:cs="Calibri"/>
        </w:rPr>
        <w:t xml:space="preserve">TalTech-i </w:t>
      </w:r>
      <w:proofErr w:type="spellStart"/>
      <w:r w:rsidR="008E319E" w:rsidRPr="00184A8B">
        <w:rPr>
          <w:rFonts w:cs="Calibri"/>
        </w:rPr>
        <w:t>välisveebis</w:t>
      </w:r>
      <w:proofErr w:type="spellEnd"/>
      <w:r w:rsidR="008E319E" w:rsidRPr="00184A8B">
        <w:t>. Tähtajaks esitamata dokumentide menetlemisest on TalTech</w:t>
      </w:r>
      <w:r w:rsidR="008E319E" w:rsidRPr="00184A8B">
        <w:noBreakHyphen/>
      </w:r>
      <w:proofErr w:type="spellStart"/>
      <w:r w:rsidR="008E319E" w:rsidRPr="00184A8B">
        <w:t>il</w:t>
      </w:r>
      <w:proofErr w:type="spellEnd"/>
      <w:r w:rsidR="008E319E" w:rsidRPr="00184A8B">
        <w:t xml:space="preserve"> õigus keelduda.</w:t>
      </w:r>
      <w:r w:rsidR="008E319E" w:rsidRPr="00184A8B">
        <w:br/>
        <w:t xml:space="preserve">9.3. </w:t>
      </w:r>
      <w:r w:rsidR="008E319E" w:rsidRPr="00184A8B">
        <w:rPr>
          <w:rFonts w:cs="Calibri"/>
        </w:rPr>
        <w:t xml:space="preserve">Konkursil osalemiseks esitab üliõpilane avalduse </w:t>
      </w:r>
      <w:proofErr w:type="spellStart"/>
      <w:r w:rsidR="008E319E" w:rsidRPr="00184A8B">
        <w:rPr>
          <w:rFonts w:cs="Calibri"/>
        </w:rPr>
        <w:t>Solemoves</w:t>
      </w:r>
      <w:proofErr w:type="spellEnd"/>
      <w:r w:rsidR="008E319E" w:rsidRPr="00184A8B">
        <w:rPr>
          <w:rFonts w:cs="Calibri"/>
        </w:rPr>
        <w:t>.</w:t>
      </w:r>
      <w:r w:rsidR="008E319E" w:rsidRPr="00184A8B">
        <w:rPr>
          <w:rFonts w:cs="Calibri"/>
        </w:rPr>
        <w:br/>
        <w:t xml:space="preserve">9.4. </w:t>
      </w:r>
      <w:r w:rsidR="008E319E" w:rsidRPr="00184A8B">
        <w:rPr>
          <w:rFonts w:asciiTheme="minorHAnsi" w:hAnsiTheme="minorHAnsi" w:cstheme="minorHAnsi"/>
          <w:szCs w:val="22"/>
        </w:rPr>
        <w:t>Õppeosakond teavitab</w:t>
      </w:r>
      <w:r w:rsidR="00CE1F1E">
        <w:rPr>
          <w:rFonts w:asciiTheme="minorHAnsi" w:hAnsiTheme="minorHAnsi" w:cstheme="minorHAnsi"/>
          <w:szCs w:val="22"/>
        </w:rPr>
        <w:t xml:space="preserve"> </w:t>
      </w:r>
      <w:r w:rsidR="00CE1F1E" w:rsidRPr="00184A8B">
        <w:rPr>
          <w:rFonts w:asciiTheme="minorHAnsi" w:hAnsiTheme="minorHAnsi" w:cstheme="minorHAnsi"/>
          <w:szCs w:val="22"/>
        </w:rPr>
        <w:t>konkursitulemustest</w:t>
      </w:r>
      <w:r w:rsidR="008E319E" w:rsidRPr="00184A8B">
        <w:rPr>
          <w:rFonts w:asciiTheme="minorHAnsi" w:hAnsiTheme="minorHAnsi" w:cstheme="minorHAnsi"/>
          <w:szCs w:val="22"/>
        </w:rPr>
        <w:t xml:space="preserve"> kandidaate ja </w:t>
      </w:r>
      <w:r w:rsidR="00FD7406" w:rsidRPr="00F31F2C">
        <w:rPr>
          <w:rFonts w:asciiTheme="minorHAnsi" w:hAnsiTheme="minorHAnsi" w:cstheme="minorHAnsi"/>
          <w:szCs w:val="22"/>
        </w:rPr>
        <w:t>nende kodu</w:t>
      </w:r>
      <w:r w:rsidR="00CE1F1E" w:rsidRPr="00F31F2C">
        <w:rPr>
          <w:rFonts w:asciiTheme="minorHAnsi" w:hAnsiTheme="minorHAnsi" w:cstheme="minorHAnsi"/>
          <w:szCs w:val="22"/>
        </w:rPr>
        <w:t>kõrgkoole</w:t>
      </w:r>
      <w:r w:rsidR="00F31F2C">
        <w:rPr>
          <w:rFonts w:asciiTheme="minorHAnsi" w:hAnsiTheme="minorHAnsi" w:cstheme="minorHAnsi"/>
          <w:szCs w:val="22"/>
        </w:rPr>
        <w:t xml:space="preserve"> e-posti teel.</w:t>
      </w:r>
    </w:p>
    <w:p w14:paraId="6D63DEE9" w14:textId="77777777" w:rsidR="00FD7406" w:rsidRPr="00F31F2C" w:rsidRDefault="00FD7406" w:rsidP="00FD7406">
      <w:pPr>
        <w:pStyle w:val="LisaBodyt"/>
        <w:numPr>
          <w:ilvl w:val="0"/>
          <w:numId w:val="0"/>
        </w:numPr>
        <w:rPr>
          <w:rFonts w:cs="Calibri"/>
          <w:szCs w:val="22"/>
        </w:rPr>
      </w:pPr>
      <w:r w:rsidRPr="00F31F2C">
        <w:rPr>
          <w:rFonts w:cs="Calibri"/>
          <w:szCs w:val="22"/>
        </w:rPr>
        <w:t xml:space="preserve">9.5 TalTech-i õppima tulev väliskülalisüliõpilane vormistatakse külalisüliõpilaseks prorektori korraldusega. </w:t>
      </w:r>
    </w:p>
    <w:p w14:paraId="6D63DEEB" w14:textId="56364EBB" w:rsidR="00EB7A65" w:rsidRPr="00184A8B" w:rsidRDefault="00FD7406" w:rsidP="008E319E">
      <w:pPr>
        <w:pStyle w:val="LisaBodyt"/>
        <w:numPr>
          <w:ilvl w:val="0"/>
          <w:numId w:val="0"/>
        </w:numPr>
        <w:rPr>
          <w:rFonts w:cs="Calibri"/>
          <w:szCs w:val="22"/>
        </w:rPr>
      </w:pPr>
      <w:r>
        <w:rPr>
          <w:rFonts w:asciiTheme="minorHAnsi" w:hAnsiTheme="minorHAnsi" w:cstheme="minorHAnsi"/>
          <w:szCs w:val="22"/>
        </w:rPr>
        <w:t>9.6</w:t>
      </w:r>
      <w:r w:rsidR="008E319E" w:rsidRPr="00184A8B">
        <w:rPr>
          <w:rFonts w:asciiTheme="minorHAnsi" w:hAnsiTheme="minorHAnsi" w:cstheme="minorHAnsi"/>
          <w:szCs w:val="22"/>
        </w:rPr>
        <w:t xml:space="preserve">. </w:t>
      </w:r>
      <w:r w:rsidR="008E319E" w:rsidRPr="00184A8B">
        <w:rPr>
          <w:rFonts w:cs="Calibri"/>
          <w:szCs w:val="22"/>
        </w:rPr>
        <w:t xml:space="preserve">Teaduskond esitab õppeosakonnale iga semestri lõpus </w:t>
      </w:r>
      <w:r>
        <w:rPr>
          <w:rFonts w:cs="Calibri"/>
          <w:szCs w:val="22"/>
        </w:rPr>
        <w:t>väliskülalisüliõpilaste inglis</w:t>
      </w:r>
      <w:r w:rsidR="008E319E" w:rsidRPr="00184A8B">
        <w:rPr>
          <w:rFonts w:cs="Calibri"/>
          <w:szCs w:val="22"/>
        </w:rPr>
        <w:t>keelsed õpisoorituste tõendid (</w:t>
      </w:r>
      <w:proofErr w:type="spellStart"/>
      <w:r w:rsidR="008E319E" w:rsidRPr="00184A8B">
        <w:rPr>
          <w:rFonts w:cs="Calibri"/>
          <w:i/>
          <w:szCs w:val="22"/>
        </w:rPr>
        <w:t>Transcript</w:t>
      </w:r>
      <w:proofErr w:type="spellEnd"/>
      <w:r w:rsidR="008E319E" w:rsidRPr="00184A8B">
        <w:rPr>
          <w:rFonts w:cs="Calibri"/>
          <w:i/>
          <w:szCs w:val="22"/>
        </w:rPr>
        <w:t xml:space="preserve"> of Records</w:t>
      </w:r>
      <w:r w:rsidR="008E319E" w:rsidRPr="00184A8B">
        <w:rPr>
          <w:rFonts w:cs="Calibri"/>
          <w:szCs w:val="22"/>
        </w:rPr>
        <w:t>). Õppeosakond edastab õpisoorituste tõendi</w:t>
      </w:r>
      <w:r w:rsidR="0061037E">
        <w:rPr>
          <w:rFonts w:cs="Calibri"/>
          <w:szCs w:val="22"/>
        </w:rPr>
        <w:t xml:space="preserve"> kõrgkooli, kuhu üliõpilane on immatrikuleeritud,</w:t>
      </w:r>
      <w:r w:rsidR="008E319E" w:rsidRPr="00184A8B">
        <w:rPr>
          <w:rFonts w:cs="Calibri"/>
          <w:szCs w:val="22"/>
        </w:rPr>
        <w:t xml:space="preserve"> ja üliõpilasele tema nõudmisel digitaalselt. </w:t>
      </w:r>
    </w:p>
    <w:p w14:paraId="6D63DEEC" w14:textId="77777777" w:rsidR="00EB7A65" w:rsidRPr="00184A8B" w:rsidRDefault="007D73DE" w:rsidP="007D73DE">
      <w:pPr>
        <w:pStyle w:val="Lisatekst"/>
        <w:numPr>
          <w:ilvl w:val="0"/>
          <w:numId w:val="0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10.</w:t>
      </w:r>
      <w:r w:rsidR="00EB7A65" w:rsidRPr="00184A8B">
        <w:rPr>
          <w:rFonts w:cs="Calibri"/>
          <w:szCs w:val="22"/>
        </w:rPr>
        <w:t xml:space="preserve">Tunnistan kehtetuks </w:t>
      </w:r>
      <w:r w:rsidR="00EB7A65" w:rsidRPr="00184A8B">
        <w:rPr>
          <w:rFonts w:asciiTheme="minorHAnsi" w:hAnsiTheme="minorHAnsi" w:cstheme="minorHAnsi"/>
          <w:szCs w:val="22"/>
        </w:rPr>
        <w:t xml:space="preserve">07.08.2017 </w:t>
      </w:r>
      <w:r w:rsidR="00EB7A65" w:rsidRPr="00184A8B">
        <w:rPr>
          <w:rFonts w:cs="Calibri"/>
          <w:szCs w:val="22"/>
        </w:rPr>
        <w:t>õppeprorektori</w:t>
      </w:r>
      <w:r w:rsidR="00EB7A65" w:rsidRPr="00184A8B">
        <w:rPr>
          <w:rFonts w:asciiTheme="minorHAnsi" w:hAnsiTheme="minorHAnsi" w:cstheme="minorHAnsi"/>
          <w:szCs w:val="22"/>
        </w:rPr>
        <w:t xml:space="preserve"> </w:t>
      </w:r>
      <w:r w:rsidR="00EB7A65" w:rsidRPr="00184A8B">
        <w:rPr>
          <w:rFonts w:asciiTheme="minorHAnsi" w:hAnsiTheme="minorHAnsi" w:cstheme="minorHAnsi"/>
          <w:szCs w:val="22"/>
        </w:rPr>
        <w:fldChar w:fldCharType="begin"/>
      </w:r>
      <w:r w:rsidR="00EB7A65" w:rsidRPr="00184A8B">
        <w:rPr>
          <w:rFonts w:asciiTheme="minorHAnsi" w:hAnsiTheme="minorHAnsi" w:cstheme="minorHAnsi"/>
          <w:szCs w:val="22"/>
        </w:rPr>
        <w:instrText xml:space="preserve"> DOCPROPERTY  DLX:Registered  \* MERGEFORMAT </w:instrText>
      </w:r>
      <w:r w:rsidR="00EB7A65" w:rsidRPr="00184A8B">
        <w:rPr>
          <w:rFonts w:asciiTheme="minorHAnsi" w:hAnsiTheme="minorHAnsi" w:cstheme="minorHAnsi"/>
          <w:szCs w:val="22"/>
        </w:rPr>
        <w:fldChar w:fldCharType="end"/>
      </w:r>
      <w:r w:rsidR="00EB7A65" w:rsidRPr="00184A8B">
        <w:rPr>
          <w:rFonts w:asciiTheme="minorHAnsi" w:hAnsiTheme="minorHAnsi" w:cstheme="minorHAnsi"/>
          <w:szCs w:val="22"/>
        </w:rPr>
        <w:t>korralduse nr 83 „Külalisüliõpilaseks kandideerimise kord“.</w:t>
      </w:r>
    </w:p>
    <w:p w14:paraId="6D63DEF0" w14:textId="7C774C53" w:rsidR="008E319E" w:rsidRPr="00FF4EBF" w:rsidRDefault="006847E1" w:rsidP="008E319E">
      <w:pPr>
        <w:pStyle w:val="Lisatekst"/>
        <w:numPr>
          <w:ilvl w:val="0"/>
          <w:numId w:val="0"/>
        </w:numPr>
        <w:rPr>
          <w:rFonts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11. </w:t>
      </w:r>
      <w:r w:rsidR="00184A8B" w:rsidRPr="006847E1">
        <w:rPr>
          <w:rFonts w:asciiTheme="minorHAnsi" w:hAnsiTheme="minorHAnsi" w:cstheme="minorHAnsi"/>
          <w:szCs w:val="22"/>
        </w:rPr>
        <w:t>Korraldus jõustub selle allakirjutamisel.</w:t>
      </w:r>
    </w:p>
    <w:p w14:paraId="6D63DEF1" w14:textId="77777777" w:rsidR="008E319E" w:rsidRPr="000070EA" w:rsidRDefault="008E319E" w:rsidP="00EB7A65">
      <w:pPr>
        <w:pStyle w:val="Loetelu"/>
        <w:numPr>
          <w:ilvl w:val="0"/>
          <w:numId w:val="0"/>
        </w:numPr>
      </w:pPr>
    </w:p>
    <w:p w14:paraId="6D63DEF2" w14:textId="77777777" w:rsidR="00EB7A65" w:rsidRPr="000070EA" w:rsidRDefault="00EB7A65" w:rsidP="00EB7A65">
      <w:pPr>
        <w:pStyle w:val="Loetelu"/>
        <w:numPr>
          <w:ilvl w:val="0"/>
          <w:numId w:val="0"/>
        </w:numPr>
      </w:pPr>
      <w:r w:rsidRPr="000070EA">
        <w:t>(allkirjastatud digitaalselt)</w:t>
      </w:r>
    </w:p>
    <w:p w14:paraId="6D63DEF4" w14:textId="7C244568" w:rsidR="00EB7A65" w:rsidRPr="000070EA" w:rsidRDefault="00EB7A65" w:rsidP="00EB7A65">
      <w:pPr>
        <w:pStyle w:val="Loetelu"/>
        <w:numPr>
          <w:ilvl w:val="0"/>
          <w:numId w:val="0"/>
        </w:numPr>
      </w:pPr>
      <w:r>
        <w:t>Hendrik Voll</w:t>
      </w:r>
      <w:r w:rsidR="00FF4EBF">
        <w:br/>
      </w:r>
      <w:r>
        <w:t>õppeprorektor</w:t>
      </w:r>
    </w:p>
    <w:p w14:paraId="6D63DEF5" w14:textId="77777777" w:rsidR="0046643F" w:rsidRDefault="0046643F" w:rsidP="007C3E0F">
      <w:pPr>
        <w:pStyle w:val="Allkirjastatuddigit"/>
      </w:pPr>
    </w:p>
    <w:p w14:paraId="6D63DEF6" w14:textId="77777777" w:rsidR="004A6D9B" w:rsidRPr="000070EA" w:rsidRDefault="004A6D9B" w:rsidP="00DB5C56"/>
    <w:p w14:paraId="6D63DEF7" w14:textId="77777777" w:rsidR="00486EB5" w:rsidRPr="000070EA" w:rsidRDefault="00486EB5" w:rsidP="00DB5C56"/>
    <w:sectPr w:rsidR="00486EB5" w:rsidRPr="000070EA" w:rsidSect="00357F40">
      <w:headerReference w:type="even" r:id="rId8"/>
      <w:headerReference w:type="default" r:id="rId9"/>
      <w:footerReference w:type="even" r:id="rId10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DEFE" w14:textId="77777777" w:rsidR="00306DD4" w:rsidRDefault="00306DD4">
      <w:r>
        <w:separator/>
      </w:r>
    </w:p>
  </w:endnote>
  <w:endnote w:type="continuationSeparator" w:id="0">
    <w:p w14:paraId="6D63DEFF" w14:textId="77777777" w:rsidR="00306DD4" w:rsidRDefault="003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F03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3DF04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DEFC" w14:textId="77777777" w:rsidR="00306DD4" w:rsidRDefault="00306DD4">
      <w:r>
        <w:separator/>
      </w:r>
    </w:p>
  </w:footnote>
  <w:footnote w:type="continuationSeparator" w:id="0">
    <w:p w14:paraId="6D63DEFD" w14:textId="77777777" w:rsidR="00306DD4" w:rsidRDefault="0030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F00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3DF01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0593"/>
      <w:docPartObj>
        <w:docPartGallery w:val="Page Numbers (Top of Page)"/>
        <w:docPartUnique/>
      </w:docPartObj>
    </w:sdtPr>
    <w:sdtEndPr/>
    <w:sdtContent>
      <w:p w14:paraId="6D63DF02" w14:textId="512FDD09" w:rsidR="00357F40" w:rsidRDefault="00357F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F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034A27"/>
    <w:multiLevelType w:val="multilevel"/>
    <w:tmpl w:val="EC6435F0"/>
    <w:lvl w:ilvl="0">
      <w:start w:val="8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 w15:restartNumberingAfterBreak="0">
    <w:nsid w:val="412027A1"/>
    <w:multiLevelType w:val="multilevel"/>
    <w:tmpl w:val="2AFA204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3"/>
    <w:lvlOverride w:ilvl="0">
      <w:startOverride w:val="3"/>
    </w:lvlOverride>
    <w:lvlOverride w:ilvl="1">
      <w:startOverride w:val="7"/>
    </w:lvlOverride>
  </w:num>
  <w:num w:numId="13">
    <w:abstractNumId w:val="3"/>
    <w:lvlOverride w:ilvl="0">
      <w:startOverride w:val="3"/>
    </w:lvlOverride>
    <w:lvlOverride w:ilvl="1">
      <w:startOverride w:val="11"/>
    </w:lvlOverride>
  </w:num>
  <w:num w:numId="14">
    <w:abstractNumId w:val="3"/>
    <w:lvlOverride w:ilvl="0">
      <w:startOverride w:val="8"/>
    </w:lvlOverride>
    <w:lvlOverride w:ilvl="1">
      <w:startOverride w:val="4"/>
    </w:lvlOverride>
    <w:lvlOverride w:ilvl="2">
      <w:startOverride w:val="1"/>
    </w:lvlOverride>
  </w:num>
  <w:num w:numId="15">
    <w:abstractNumId w:val="3"/>
    <w:lvlOverride w:ilvl="0">
      <w:startOverride w:val="8"/>
    </w:lvlOverride>
    <w:lvlOverride w:ilvl="1">
      <w:startOverride w:val="4"/>
    </w:lvlOverride>
    <w:lvlOverride w:ilvl="2">
      <w:startOverride w:val="2"/>
    </w:lvlOverride>
  </w:num>
  <w:num w:numId="16">
    <w:abstractNumId w:val="3"/>
    <w:lvlOverride w:ilvl="0">
      <w:startOverride w:val="8"/>
    </w:lvlOverride>
    <w:lvlOverride w:ilvl="1">
      <w:startOverride w:val="4"/>
    </w:lvlOverride>
    <w:lvlOverride w:ilvl="2">
      <w:startOverride w:val="2"/>
    </w:lvlOverride>
  </w:num>
  <w:num w:numId="17">
    <w:abstractNumId w:val="3"/>
    <w:lvlOverride w:ilvl="0">
      <w:startOverride w:val="8"/>
    </w:lvlOverride>
    <w:lvlOverride w:ilvl="1">
      <w:startOverride w:val="4"/>
    </w:lvlOverride>
    <w:lvlOverride w:ilvl="2">
      <w:startOverride w:val="1"/>
    </w:lvlOverride>
  </w:num>
  <w:num w:numId="18">
    <w:abstractNumId w:val="3"/>
    <w:lvlOverride w:ilvl="0">
      <w:startOverride w:val="1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55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D4"/>
    <w:rsid w:val="000070EA"/>
    <w:rsid w:val="000103F7"/>
    <w:rsid w:val="00011070"/>
    <w:rsid w:val="00020006"/>
    <w:rsid w:val="000615C9"/>
    <w:rsid w:val="00063A3A"/>
    <w:rsid w:val="000648CE"/>
    <w:rsid w:val="00076C16"/>
    <w:rsid w:val="00085D61"/>
    <w:rsid w:val="000A0A25"/>
    <w:rsid w:val="000A52ED"/>
    <w:rsid w:val="000A5373"/>
    <w:rsid w:val="000A68D5"/>
    <w:rsid w:val="000C4A34"/>
    <w:rsid w:val="000C6261"/>
    <w:rsid w:val="000D1CBA"/>
    <w:rsid w:val="00100A32"/>
    <w:rsid w:val="00116536"/>
    <w:rsid w:val="0014041B"/>
    <w:rsid w:val="001615F0"/>
    <w:rsid w:val="00173840"/>
    <w:rsid w:val="00180F8C"/>
    <w:rsid w:val="00184286"/>
    <w:rsid w:val="00184A8B"/>
    <w:rsid w:val="0019177E"/>
    <w:rsid w:val="001926A6"/>
    <w:rsid w:val="00197112"/>
    <w:rsid w:val="001D05E5"/>
    <w:rsid w:val="001D07B4"/>
    <w:rsid w:val="001D1E70"/>
    <w:rsid w:val="001D4F67"/>
    <w:rsid w:val="001E1879"/>
    <w:rsid w:val="001E229B"/>
    <w:rsid w:val="001E7223"/>
    <w:rsid w:val="001F5CA4"/>
    <w:rsid w:val="00203A79"/>
    <w:rsid w:val="00207301"/>
    <w:rsid w:val="00207D15"/>
    <w:rsid w:val="002216AF"/>
    <w:rsid w:val="00270A35"/>
    <w:rsid w:val="00275731"/>
    <w:rsid w:val="00276CFC"/>
    <w:rsid w:val="0029000F"/>
    <w:rsid w:val="0029184D"/>
    <w:rsid w:val="002A1785"/>
    <w:rsid w:val="002C4618"/>
    <w:rsid w:val="00306DD4"/>
    <w:rsid w:val="00316C57"/>
    <w:rsid w:val="00333239"/>
    <w:rsid w:val="00357F40"/>
    <w:rsid w:val="00371A8A"/>
    <w:rsid w:val="0037527E"/>
    <w:rsid w:val="003A1745"/>
    <w:rsid w:val="003A498C"/>
    <w:rsid w:val="003C6987"/>
    <w:rsid w:val="003E2597"/>
    <w:rsid w:val="003E2946"/>
    <w:rsid w:val="003E3931"/>
    <w:rsid w:val="003E4D88"/>
    <w:rsid w:val="003F56F4"/>
    <w:rsid w:val="00407A6C"/>
    <w:rsid w:val="00426692"/>
    <w:rsid w:val="00450B27"/>
    <w:rsid w:val="004567B2"/>
    <w:rsid w:val="0046643F"/>
    <w:rsid w:val="00471C3E"/>
    <w:rsid w:val="004803F4"/>
    <w:rsid w:val="00486EB5"/>
    <w:rsid w:val="00495179"/>
    <w:rsid w:val="004A07AC"/>
    <w:rsid w:val="004A6D9B"/>
    <w:rsid w:val="004A7B31"/>
    <w:rsid w:val="004B4A0F"/>
    <w:rsid w:val="004B62B6"/>
    <w:rsid w:val="004C0D3F"/>
    <w:rsid w:val="004C1221"/>
    <w:rsid w:val="004C65F7"/>
    <w:rsid w:val="004D294C"/>
    <w:rsid w:val="0050141B"/>
    <w:rsid w:val="005157A5"/>
    <w:rsid w:val="00520B85"/>
    <w:rsid w:val="00524CD9"/>
    <w:rsid w:val="00530F04"/>
    <w:rsid w:val="00541748"/>
    <w:rsid w:val="00571B89"/>
    <w:rsid w:val="00596ED4"/>
    <w:rsid w:val="005D0605"/>
    <w:rsid w:val="005F27BA"/>
    <w:rsid w:val="005F7BD6"/>
    <w:rsid w:val="006009CE"/>
    <w:rsid w:val="0061037E"/>
    <w:rsid w:val="006125D6"/>
    <w:rsid w:val="0061763C"/>
    <w:rsid w:val="006725D6"/>
    <w:rsid w:val="006847E1"/>
    <w:rsid w:val="006905AC"/>
    <w:rsid w:val="006A6FBF"/>
    <w:rsid w:val="006C54D8"/>
    <w:rsid w:val="006C7894"/>
    <w:rsid w:val="006D01D7"/>
    <w:rsid w:val="006D1DC0"/>
    <w:rsid w:val="006D52A9"/>
    <w:rsid w:val="006D5C31"/>
    <w:rsid w:val="006F0025"/>
    <w:rsid w:val="006F5EA2"/>
    <w:rsid w:val="00701D87"/>
    <w:rsid w:val="00703483"/>
    <w:rsid w:val="00716F66"/>
    <w:rsid w:val="007223D1"/>
    <w:rsid w:val="007578EC"/>
    <w:rsid w:val="0076171B"/>
    <w:rsid w:val="00781A97"/>
    <w:rsid w:val="007A6880"/>
    <w:rsid w:val="007C0EF8"/>
    <w:rsid w:val="007C3E0F"/>
    <w:rsid w:val="007D73DE"/>
    <w:rsid w:val="007F6352"/>
    <w:rsid w:val="00800C2F"/>
    <w:rsid w:val="008062FB"/>
    <w:rsid w:val="00806F6E"/>
    <w:rsid w:val="00816F21"/>
    <w:rsid w:val="0082402A"/>
    <w:rsid w:val="00842B62"/>
    <w:rsid w:val="00842D09"/>
    <w:rsid w:val="00843834"/>
    <w:rsid w:val="0089417C"/>
    <w:rsid w:val="008A5ADA"/>
    <w:rsid w:val="008B1943"/>
    <w:rsid w:val="008C2E19"/>
    <w:rsid w:val="008E319E"/>
    <w:rsid w:val="009001F4"/>
    <w:rsid w:val="00902D4E"/>
    <w:rsid w:val="0090316A"/>
    <w:rsid w:val="00913D97"/>
    <w:rsid w:val="00914C20"/>
    <w:rsid w:val="009176D9"/>
    <w:rsid w:val="0098010C"/>
    <w:rsid w:val="009A1B18"/>
    <w:rsid w:val="009B17A2"/>
    <w:rsid w:val="009C577C"/>
    <w:rsid w:val="009C72C6"/>
    <w:rsid w:val="009E4321"/>
    <w:rsid w:val="009E5A16"/>
    <w:rsid w:val="00A17056"/>
    <w:rsid w:val="00A552D7"/>
    <w:rsid w:val="00A57013"/>
    <w:rsid w:val="00A717DD"/>
    <w:rsid w:val="00A81AD3"/>
    <w:rsid w:val="00A831C3"/>
    <w:rsid w:val="00A93D20"/>
    <w:rsid w:val="00AB48A9"/>
    <w:rsid w:val="00AD1F5A"/>
    <w:rsid w:val="00B07F25"/>
    <w:rsid w:val="00B11E2C"/>
    <w:rsid w:val="00B25946"/>
    <w:rsid w:val="00B32AD5"/>
    <w:rsid w:val="00B41ACF"/>
    <w:rsid w:val="00B43820"/>
    <w:rsid w:val="00B53D22"/>
    <w:rsid w:val="00B67A8F"/>
    <w:rsid w:val="00BB325C"/>
    <w:rsid w:val="00BE21E2"/>
    <w:rsid w:val="00C04664"/>
    <w:rsid w:val="00C11566"/>
    <w:rsid w:val="00C23A6B"/>
    <w:rsid w:val="00C42A4C"/>
    <w:rsid w:val="00C436F1"/>
    <w:rsid w:val="00CB5477"/>
    <w:rsid w:val="00CC1688"/>
    <w:rsid w:val="00CC434F"/>
    <w:rsid w:val="00CC5C06"/>
    <w:rsid w:val="00CD6F76"/>
    <w:rsid w:val="00CE1F1E"/>
    <w:rsid w:val="00CE69D1"/>
    <w:rsid w:val="00D00257"/>
    <w:rsid w:val="00D27A72"/>
    <w:rsid w:val="00D323DD"/>
    <w:rsid w:val="00D410EA"/>
    <w:rsid w:val="00D778E2"/>
    <w:rsid w:val="00D91251"/>
    <w:rsid w:val="00D919BC"/>
    <w:rsid w:val="00D972D6"/>
    <w:rsid w:val="00DB2267"/>
    <w:rsid w:val="00DB353A"/>
    <w:rsid w:val="00DB5C56"/>
    <w:rsid w:val="00DD0237"/>
    <w:rsid w:val="00DE1C36"/>
    <w:rsid w:val="00E05040"/>
    <w:rsid w:val="00E11CC8"/>
    <w:rsid w:val="00E36265"/>
    <w:rsid w:val="00E75386"/>
    <w:rsid w:val="00E75A8B"/>
    <w:rsid w:val="00EA57C9"/>
    <w:rsid w:val="00EB6A94"/>
    <w:rsid w:val="00EB7A65"/>
    <w:rsid w:val="00EC280C"/>
    <w:rsid w:val="00EC2B1E"/>
    <w:rsid w:val="00EC7BDD"/>
    <w:rsid w:val="00EE1D8B"/>
    <w:rsid w:val="00EE7A76"/>
    <w:rsid w:val="00F16E2F"/>
    <w:rsid w:val="00F171C2"/>
    <w:rsid w:val="00F2345C"/>
    <w:rsid w:val="00F27045"/>
    <w:rsid w:val="00F31F2C"/>
    <w:rsid w:val="00F35CF2"/>
    <w:rsid w:val="00F40E34"/>
    <w:rsid w:val="00F50D51"/>
    <w:rsid w:val="00F52226"/>
    <w:rsid w:val="00F61DAC"/>
    <w:rsid w:val="00F84234"/>
    <w:rsid w:val="00F84CA9"/>
    <w:rsid w:val="00F911A8"/>
    <w:rsid w:val="00FA4353"/>
    <w:rsid w:val="00FC0D07"/>
    <w:rsid w:val="00FC280B"/>
    <w:rsid w:val="00FC7C60"/>
    <w:rsid w:val="00FD1D20"/>
    <w:rsid w:val="00FD7406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D63DE73"/>
  <w15:docId w15:val="{84498864-3CD4-411C-AD4D-49C5A587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table" w:styleId="TableGrid">
    <w:name w:val="Table Grid"/>
    <w:basedOn w:val="TableNormal"/>
    <w:rsid w:val="0018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atekst">
    <w:name w:val="Lisatekst"/>
    <w:basedOn w:val="BodyText"/>
    <w:rsid w:val="008E319E"/>
    <w:pPr>
      <w:numPr>
        <w:numId w:val="10"/>
      </w:numPr>
      <w:tabs>
        <w:tab w:val="left" w:pos="6521"/>
      </w:tabs>
      <w:spacing w:before="120" w:after="0"/>
    </w:pPr>
    <w:rPr>
      <w:lang w:eastAsia="en-US"/>
    </w:rPr>
  </w:style>
  <w:style w:type="paragraph" w:customStyle="1" w:styleId="Lisapealkiri">
    <w:name w:val="Lisapealkiri"/>
    <w:basedOn w:val="BodyText"/>
    <w:next w:val="BodyText"/>
    <w:qFormat/>
    <w:rsid w:val="008E319E"/>
    <w:pPr>
      <w:tabs>
        <w:tab w:val="left" w:pos="6521"/>
      </w:tabs>
      <w:spacing w:before="280" w:after="280"/>
    </w:pPr>
    <w:rPr>
      <w:b/>
      <w:lang w:eastAsia="en-US"/>
    </w:rPr>
  </w:style>
  <w:style w:type="paragraph" w:customStyle="1" w:styleId="LisaBodyt">
    <w:name w:val="LisaBodyt"/>
    <w:basedOn w:val="Bodyt"/>
    <w:qFormat/>
    <w:rsid w:val="008E319E"/>
    <w:pPr>
      <w:numPr>
        <w:numId w:val="10"/>
      </w:numPr>
    </w:pPr>
    <w:rPr>
      <w:rFonts w:eastAsia="Times New Roman"/>
      <w:szCs w:val="20"/>
      <w:lang w:eastAsia="en-US"/>
    </w:rPr>
  </w:style>
  <w:style w:type="paragraph" w:customStyle="1" w:styleId="LisaBodyt2">
    <w:name w:val="LisaBodyt2"/>
    <w:basedOn w:val="LisaBodyt"/>
    <w:qFormat/>
    <w:rsid w:val="008E319E"/>
    <w:pPr>
      <w:numPr>
        <w:ilvl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CC1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6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81A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1A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1AD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1AD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toom\Downloads\Korraldus_delta%20(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F96D-B14D-4B71-B274-33700199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Korraldus_delta (17)</Template>
  <TotalTime>3</TotalTime>
  <Pages>5</Pages>
  <Words>2055</Words>
  <Characters>16454</Characters>
  <Application>Microsoft Office Word</Application>
  <DocSecurity>0</DocSecurity>
  <Lines>137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Toom</dc:creator>
  <cp:keywords/>
  <dc:description/>
  <cp:lastModifiedBy>Kairi Schütz</cp:lastModifiedBy>
  <cp:revision>4</cp:revision>
  <cp:lastPrinted>2022-10-24T09:36:00Z</cp:lastPrinted>
  <dcterms:created xsi:type="dcterms:W3CDTF">2022-11-08T12:31:00Z</dcterms:created>
  <dcterms:modified xsi:type="dcterms:W3CDTF">2022-11-08T12:34:00Z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