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F26" w:rsidRPr="0095703D" w:rsidRDefault="00241F26" w:rsidP="00241F26">
      <w:pPr>
        <w:keepNext/>
        <w:shd w:val="solid" w:color="FFFFFF" w:fill="FFFFFF"/>
        <w:jc w:val="right"/>
        <w:outlineLvl w:val="2"/>
        <w:rPr>
          <w:rFonts w:ascii="Verdana" w:hAnsi="Verdana"/>
          <w:bCs/>
          <w:caps/>
          <w:sz w:val="24"/>
          <w:lang w:eastAsia="en-US"/>
        </w:rPr>
      </w:pPr>
      <w:r w:rsidRPr="0095703D">
        <w:rPr>
          <w:rFonts w:ascii="Verdana" w:hAnsi="Verdana"/>
          <w:bCs/>
          <w:caps/>
          <w:sz w:val="24"/>
          <w:lang w:eastAsia="en-US"/>
        </w:rPr>
        <w:t>Lisa D. Retsensiooni vorm</w:t>
      </w:r>
    </w:p>
    <w:p w:rsidR="00241F26" w:rsidRPr="0095703D" w:rsidRDefault="00241F26" w:rsidP="00241F26">
      <w:pPr>
        <w:keepNext/>
        <w:keepLines/>
        <w:spacing w:before="120" w:after="120"/>
        <w:outlineLvl w:val="3"/>
        <w:rPr>
          <w:rFonts w:ascii="Verdana" w:eastAsiaTheme="majorEastAsia" w:hAnsi="Verdana" w:cstheme="majorBidi"/>
          <w:b/>
          <w:iCs/>
          <w:sz w:val="24"/>
          <w:szCs w:val="24"/>
          <w:lang w:eastAsia="en-US"/>
        </w:rPr>
      </w:pPr>
      <w:r w:rsidRPr="0095703D">
        <w:rPr>
          <w:rFonts w:ascii="Verdana" w:eastAsiaTheme="majorEastAsia" w:hAnsi="Verdana" w:cstheme="majorBidi"/>
          <w:b/>
          <w:iCs/>
          <w:sz w:val="24"/>
          <w:szCs w:val="24"/>
          <w:lang w:eastAsia="en-US"/>
        </w:rPr>
        <w:t>RETSENSIOON</w:t>
      </w:r>
    </w:p>
    <w:p w:rsidR="00241F26" w:rsidRPr="0095703D" w:rsidRDefault="00241F26" w:rsidP="00241F26">
      <w:pPr>
        <w:jc w:val="center"/>
        <w:rPr>
          <w:rFonts w:ascii="Verdana" w:hAnsi="Verdana" w:cstheme="minorHAnsi"/>
          <w:sz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7511"/>
      </w:tblGrid>
      <w:tr w:rsidR="00241F26" w:rsidRPr="0095703D" w:rsidTr="00097033">
        <w:tc>
          <w:tcPr>
            <w:tcW w:w="1526" w:type="dxa"/>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Töö pealkiri:</w:t>
            </w:r>
          </w:p>
        </w:tc>
        <w:tc>
          <w:tcPr>
            <w:tcW w:w="7762" w:type="dxa"/>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b/>
                <w:sz w:val="20"/>
              </w:rPr>
            </w:pPr>
          </w:p>
        </w:tc>
      </w:tr>
      <w:tr w:rsidR="00241F26" w:rsidRPr="0095703D" w:rsidTr="00097033">
        <w:tc>
          <w:tcPr>
            <w:tcW w:w="1526" w:type="dxa"/>
          </w:tcPr>
          <w:p w:rsidR="00241F26" w:rsidRPr="0095703D" w:rsidRDefault="00241F26" w:rsidP="00097033">
            <w:pPr>
              <w:rPr>
                <w:rFonts w:ascii="Verdana" w:hAnsi="Verdana" w:cstheme="minorHAnsi"/>
                <w:b/>
                <w:sz w:val="20"/>
              </w:rPr>
            </w:pPr>
          </w:p>
        </w:tc>
        <w:tc>
          <w:tcPr>
            <w:tcW w:w="7762" w:type="dxa"/>
            <w:tcBorders>
              <w:top w:val="single" w:sz="4" w:space="0" w:color="auto"/>
              <w:bottom w:val="single" w:sz="4" w:space="0" w:color="auto"/>
            </w:tcBorders>
          </w:tcPr>
          <w:p w:rsidR="00241F26" w:rsidRPr="0095703D" w:rsidRDefault="00241F26" w:rsidP="00097033">
            <w:pPr>
              <w:rPr>
                <w:rFonts w:ascii="Verdana" w:hAnsi="Verdana" w:cstheme="minorHAnsi"/>
                <w:b/>
                <w:sz w:val="20"/>
              </w:rPr>
            </w:pPr>
          </w:p>
        </w:tc>
      </w:tr>
      <w:tr w:rsidR="00241F26" w:rsidRPr="0095703D" w:rsidTr="00097033">
        <w:tc>
          <w:tcPr>
            <w:tcW w:w="1526" w:type="dxa"/>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Autor:</w:t>
            </w:r>
          </w:p>
        </w:tc>
        <w:tc>
          <w:tcPr>
            <w:tcW w:w="7762" w:type="dxa"/>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p>
        </w:tc>
      </w:tr>
      <w:tr w:rsidR="00241F26" w:rsidRPr="0095703D" w:rsidTr="00097033">
        <w:tc>
          <w:tcPr>
            <w:tcW w:w="1526" w:type="dxa"/>
          </w:tcPr>
          <w:p w:rsidR="00241F26" w:rsidRPr="0095703D" w:rsidRDefault="00241F26" w:rsidP="00097033">
            <w:pPr>
              <w:rPr>
                <w:rFonts w:ascii="Verdana" w:hAnsi="Verdana" w:cstheme="minorHAnsi"/>
                <w:b/>
                <w:sz w:val="20"/>
              </w:rPr>
            </w:pPr>
          </w:p>
        </w:tc>
        <w:tc>
          <w:tcPr>
            <w:tcW w:w="7762" w:type="dxa"/>
            <w:tcBorders>
              <w:top w:val="single" w:sz="4" w:space="0" w:color="auto"/>
              <w:bottom w:val="single" w:sz="4" w:space="0" w:color="auto"/>
            </w:tcBorders>
          </w:tcPr>
          <w:p w:rsidR="00241F26" w:rsidRPr="0095703D" w:rsidRDefault="00241F26" w:rsidP="00097033">
            <w:pPr>
              <w:rPr>
                <w:rFonts w:ascii="Verdana" w:hAnsi="Verdana" w:cstheme="minorHAnsi"/>
                <w:b/>
                <w:sz w:val="20"/>
              </w:rPr>
            </w:pPr>
          </w:p>
        </w:tc>
      </w:tr>
      <w:tr w:rsidR="00241F26" w:rsidRPr="0095703D" w:rsidTr="00097033">
        <w:tc>
          <w:tcPr>
            <w:tcW w:w="1526" w:type="dxa"/>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Retsensent:</w:t>
            </w:r>
          </w:p>
        </w:tc>
        <w:tc>
          <w:tcPr>
            <w:tcW w:w="7762" w:type="dxa"/>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p>
        </w:tc>
      </w:tr>
    </w:tbl>
    <w:p w:rsidR="00241F26" w:rsidRPr="0095703D" w:rsidRDefault="00241F26" w:rsidP="00241F26">
      <w:pPr>
        <w:rPr>
          <w:rFonts w:ascii="Verdana" w:hAnsi="Verdana" w:cstheme="minorHAnsi"/>
          <w:b/>
          <w:i/>
          <w:sz w:val="18"/>
          <w:szCs w:val="18"/>
          <w:lang w:eastAsia="en-US"/>
        </w:rPr>
      </w:pPr>
    </w:p>
    <w:p w:rsidR="00241F26" w:rsidRPr="0095703D" w:rsidRDefault="00241F26" w:rsidP="00241F26">
      <w:pPr>
        <w:rPr>
          <w:rFonts w:ascii="Verdana" w:hAnsi="Verdana"/>
          <w:i/>
          <w:iCs/>
          <w:sz w:val="18"/>
          <w:szCs w:val="18"/>
          <w:lang w:eastAsia="en-US"/>
        </w:rPr>
      </w:pPr>
      <w:r w:rsidRPr="0095703D">
        <w:rPr>
          <w:rFonts w:ascii="Verdana" w:hAnsi="Verdana" w:cstheme="minorBidi"/>
          <w:b/>
          <w:bCs/>
          <w:i/>
          <w:iCs/>
          <w:sz w:val="18"/>
          <w:szCs w:val="18"/>
          <w:lang w:eastAsia="en-US"/>
        </w:rPr>
        <w:t>Vihje:</w:t>
      </w:r>
      <w:r w:rsidRPr="0095703D">
        <w:rPr>
          <w:rFonts w:ascii="Verdana" w:hAnsi="Verdana" w:cstheme="minorBidi"/>
          <w:i/>
          <w:iCs/>
          <w:sz w:val="18"/>
          <w:szCs w:val="18"/>
          <w:lang w:eastAsia="en-US"/>
        </w:rPr>
        <w:t xml:space="preserve"> Palun märkige kindlasti “X “osahinnangute vastavasse lahtrisse</w:t>
      </w:r>
      <w:r w:rsidRPr="0095703D">
        <w:rPr>
          <w:rFonts w:ascii="Verdana" w:eastAsia="Verdana" w:hAnsi="Verdana" w:cs="Verdana"/>
          <w:i/>
          <w:iCs/>
          <w:sz w:val="18"/>
          <w:szCs w:val="18"/>
          <w:lang w:eastAsia="en-US"/>
        </w:rPr>
        <w:t xml:space="preserve"> </w:t>
      </w:r>
      <w:r w:rsidRPr="0095703D">
        <w:rPr>
          <w:rFonts w:ascii="Verdana" w:hAnsi="Verdana" w:cstheme="minorBidi"/>
          <w:i/>
          <w:iCs/>
          <w:sz w:val="18"/>
          <w:szCs w:val="18"/>
          <w:lang w:eastAsia="en-US"/>
        </w:rPr>
        <w:t>hinnangud, soovi korral lisage detailsemad kommentaarid hinnangute all olevatesse kastidesse.</w:t>
      </w:r>
      <w:r w:rsidRPr="0095703D">
        <w:rPr>
          <w:rFonts w:ascii="Verdana" w:eastAsia="Calibri" w:hAnsi="Verdana" w:cs="Calibri"/>
          <w:sz w:val="18"/>
          <w:szCs w:val="18"/>
          <w:lang w:eastAsia="en-US"/>
        </w:rPr>
        <w:t xml:space="preserve"> </w:t>
      </w:r>
    </w:p>
    <w:p w:rsidR="00241F26" w:rsidRPr="0095703D" w:rsidRDefault="00241F26" w:rsidP="00241F26">
      <w:pPr>
        <w:rPr>
          <w:rFonts w:ascii="Verdana" w:hAnsi="Verdana" w:cstheme="minorHAnsi"/>
          <w:i/>
          <w:sz w:val="18"/>
          <w:szCs w:val="18"/>
          <w:lang w:eastAsia="en-US"/>
        </w:rPr>
      </w:pPr>
    </w:p>
    <w:p w:rsidR="00241F26" w:rsidRPr="0095703D" w:rsidRDefault="00241F26" w:rsidP="00241F26">
      <w:pPr>
        <w:jc w:val="both"/>
        <w:rPr>
          <w:rFonts w:ascii="Verdana" w:hAnsi="Verdana" w:cstheme="minorHAnsi"/>
          <w:b/>
          <w:bCs/>
          <w:sz w:val="20"/>
          <w:lang w:eastAsia="en-US"/>
        </w:rPr>
      </w:pPr>
      <w:r w:rsidRPr="0095703D">
        <w:rPr>
          <w:rFonts w:ascii="Verdana" w:hAnsi="Verdana" w:cstheme="minorHAnsi"/>
          <w:b/>
          <w:bCs/>
          <w:sz w:val="20"/>
          <w:lang w:eastAsia="en-US"/>
        </w:rPr>
        <w:t>1. Uurimisprobleem, lõputöö eesmärk, uurimisküsimused, hüpoteesid</w:t>
      </w:r>
    </w:p>
    <w:p w:rsidR="00241F26" w:rsidRPr="0095703D" w:rsidRDefault="00241F26" w:rsidP="00241F26">
      <w:pPr>
        <w:jc w:val="both"/>
        <w:rPr>
          <w:rFonts w:ascii="Verdana" w:hAnsi="Verdana" w:cstheme="minorBidi"/>
          <w:sz w:val="18"/>
          <w:szCs w:val="18"/>
          <w:lang w:eastAsia="en-US"/>
        </w:rPr>
      </w:pPr>
    </w:p>
    <w:p w:rsidR="00241F26" w:rsidRPr="0095703D" w:rsidRDefault="00241F26" w:rsidP="00241F26">
      <w:pPr>
        <w:jc w:val="both"/>
        <w:rPr>
          <w:rFonts w:ascii="Verdana" w:hAnsi="Verdana"/>
          <w:sz w:val="18"/>
          <w:szCs w:val="18"/>
          <w:lang w:eastAsia="en-US"/>
        </w:rPr>
      </w:pPr>
      <w:r w:rsidRPr="0095703D">
        <w:rPr>
          <w:rFonts w:ascii="Verdana" w:hAnsi="Verdana"/>
          <w:b/>
          <w:sz w:val="18"/>
          <w:szCs w:val="18"/>
          <w:lang w:eastAsia="en-US"/>
        </w:rPr>
        <w:t>Uurimisteema, uurimisvajadus/tähtsus</w:t>
      </w:r>
      <w:r w:rsidRPr="0095703D">
        <w:rPr>
          <w:rFonts w:ascii="Verdana" w:hAnsi="Verdana"/>
          <w:sz w:val="18"/>
          <w:szCs w:val="18"/>
          <w:lang w:eastAsia="en-US"/>
        </w:rPr>
        <w:t xml:space="preserve"> – uurimisteema piiritletus, aktuaalsus ja väljakutse tase; uurimisvajaduse/tähtsuse põhjendatus ja tuginemine asjakohastele allikapõhistele argumentidele. </w:t>
      </w:r>
    </w:p>
    <w:p w:rsidR="00241F26" w:rsidRPr="0095703D" w:rsidRDefault="00241F26" w:rsidP="00241F26">
      <w:pPr>
        <w:jc w:val="both"/>
        <w:rPr>
          <w:rFonts w:ascii="Verdana" w:hAnsi="Verdana"/>
          <w:sz w:val="18"/>
          <w:szCs w:val="18"/>
          <w:lang w:eastAsia="en-US"/>
        </w:rPr>
      </w:pPr>
      <w:r w:rsidRPr="0095703D">
        <w:rPr>
          <w:rFonts w:ascii="Verdana" w:hAnsi="Verdana"/>
          <w:b/>
          <w:bCs/>
          <w:sz w:val="18"/>
          <w:szCs w:val="18"/>
          <w:lang w:eastAsia="en-US"/>
        </w:rPr>
        <w:t>Uurimisprobleem</w:t>
      </w:r>
      <w:r w:rsidRPr="0095703D">
        <w:rPr>
          <w:rFonts w:ascii="Verdana" w:hAnsi="Verdana"/>
          <w:sz w:val="18"/>
          <w:szCs w:val="18"/>
          <w:lang w:eastAsia="en-US"/>
        </w:rPr>
        <w:t xml:space="preserve"> – määratlemise selgus </w:t>
      </w:r>
    </w:p>
    <w:p w:rsidR="00241F26" w:rsidRPr="0095703D" w:rsidRDefault="00241F26" w:rsidP="00241F26">
      <w:pPr>
        <w:jc w:val="both"/>
        <w:rPr>
          <w:rFonts w:ascii="Verdana" w:hAnsi="Verdana"/>
          <w:sz w:val="18"/>
          <w:szCs w:val="18"/>
          <w:lang w:eastAsia="en-US"/>
        </w:rPr>
      </w:pPr>
      <w:r w:rsidRPr="0095703D">
        <w:rPr>
          <w:rFonts w:ascii="Verdana" w:hAnsi="Verdana"/>
          <w:b/>
          <w:sz w:val="18"/>
          <w:szCs w:val="18"/>
          <w:lang w:eastAsia="en-US"/>
        </w:rPr>
        <w:t>Lõputöö eesmärk</w:t>
      </w:r>
      <w:r w:rsidRPr="0095703D">
        <w:rPr>
          <w:rFonts w:ascii="Verdana" w:hAnsi="Verdana"/>
          <w:sz w:val="18"/>
          <w:szCs w:val="18"/>
          <w:lang w:eastAsia="en-US"/>
        </w:rPr>
        <w:t xml:space="preserve"> – konkreetsus, seotus uurimisprobleemiga, vastavus töö pealkirjale.</w:t>
      </w:r>
    </w:p>
    <w:p w:rsidR="00241F26" w:rsidRPr="0095703D" w:rsidRDefault="00241F26" w:rsidP="00241F26">
      <w:pPr>
        <w:jc w:val="both"/>
        <w:rPr>
          <w:rFonts w:ascii="Verdana" w:hAnsi="Verdana"/>
          <w:sz w:val="18"/>
          <w:szCs w:val="18"/>
          <w:lang w:eastAsia="en-US"/>
        </w:rPr>
      </w:pPr>
      <w:r w:rsidRPr="0095703D">
        <w:rPr>
          <w:rFonts w:ascii="Verdana" w:hAnsi="Verdana"/>
          <w:b/>
          <w:sz w:val="18"/>
          <w:szCs w:val="18"/>
          <w:lang w:eastAsia="en-US"/>
        </w:rPr>
        <w:t>Uurimisküsimused/ülesanded/hüpoteesid</w:t>
      </w:r>
      <w:r w:rsidRPr="0095703D">
        <w:rPr>
          <w:rFonts w:ascii="Verdana" w:hAnsi="Verdana"/>
          <w:sz w:val="18"/>
          <w:szCs w:val="18"/>
          <w:lang w:eastAsia="en-US"/>
        </w:rPr>
        <w:t xml:space="preserve"> – sõnastuse selgus, loogilisus, seotus eesmärgi ja uurimisprobleemiga.</w:t>
      </w:r>
    </w:p>
    <w:p w:rsidR="00241F26" w:rsidRPr="0095703D" w:rsidRDefault="00241F26" w:rsidP="00241F26">
      <w:pPr>
        <w:jc w:val="both"/>
        <w:rPr>
          <w:rFonts w:ascii="Verdana" w:hAnsi="Verdana"/>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241F26" w:rsidRPr="0095703D" w:rsidTr="00097033">
        <w:tc>
          <w:tcPr>
            <w:tcW w:w="1517" w:type="dxa"/>
          </w:tcPr>
          <w:p w:rsidR="00241F26" w:rsidRPr="0095703D" w:rsidRDefault="00241F26" w:rsidP="00097033">
            <w:pPr>
              <w:jc w:val="center"/>
              <w:rPr>
                <w:rFonts w:ascii="Verdana" w:hAnsi="Verdana" w:cstheme="minorHAnsi"/>
                <w:sz w:val="20"/>
              </w:rPr>
            </w:pPr>
            <w:r w:rsidRPr="0095703D">
              <w:rPr>
                <w:rFonts w:ascii="Verdana" w:hAnsi="Verdana"/>
                <w:sz w:val="20"/>
              </w:rPr>
              <w:t xml:space="preserve"> </w:t>
            </w:r>
            <w:sdt>
              <w:sdtPr>
                <w:rPr>
                  <w:rFonts w:ascii="Verdana" w:hAnsi="Verdana" w:cstheme="minorHAnsi"/>
                  <w:sz w:val="20"/>
                </w:rPr>
                <w:id w:val="1048563773"/>
                <w14:checkbox>
                  <w14:checked w14:val="0"/>
                  <w14:checkedState w14:val="2612" w14:font="MS Gothic"/>
                  <w14:uncheckedState w14:val="2610" w14:font="MS Gothic"/>
                </w14:checkbox>
              </w:sdtPr>
              <w:sdtContent>
                <w:r w:rsidRPr="0095703D">
                  <w:rPr>
                    <w:rFonts w:ascii="Segoe UI Symbol" w:hAnsi="Segoe UI Symbol" w:cs="Segoe UI Symbol"/>
                    <w:sz w:val="20"/>
                  </w:rPr>
                  <w:t>☐</w:t>
                </w:r>
              </w:sdtContent>
            </w:sdt>
          </w:p>
          <w:p w:rsidR="00241F26" w:rsidRPr="0095703D" w:rsidRDefault="00241F26" w:rsidP="00097033">
            <w:pPr>
              <w:rPr>
                <w:rFonts w:ascii="Verdana" w:hAnsi="Verdana"/>
                <w:sz w:val="20"/>
              </w:rPr>
            </w:pPr>
          </w:p>
        </w:tc>
        <w:tc>
          <w:tcPr>
            <w:tcW w:w="1504" w:type="dxa"/>
          </w:tcPr>
          <w:sdt>
            <w:sdtPr>
              <w:rPr>
                <w:rFonts w:ascii="Verdana" w:hAnsi="Verdana" w:cstheme="minorHAnsi"/>
                <w:sz w:val="20"/>
              </w:rPr>
              <w:id w:val="599611394"/>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18" w:type="dxa"/>
          </w:tcPr>
          <w:sdt>
            <w:sdtPr>
              <w:rPr>
                <w:rFonts w:ascii="Verdana" w:hAnsi="Verdana" w:cstheme="minorHAnsi"/>
                <w:sz w:val="20"/>
              </w:rPr>
              <w:id w:val="-1372069838"/>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1" w:type="dxa"/>
          </w:tcPr>
          <w:sdt>
            <w:sdtPr>
              <w:rPr>
                <w:rFonts w:ascii="Verdana" w:hAnsi="Verdana" w:cstheme="minorHAnsi"/>
                <w:sz w:val="20"/>
              </w:rPr>
              <w:id w:val="1191192241"/>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2" w:type="dxa"/>
          </w:tcPr>
          <w:sdt>
            <w:sdtPr>
              <w:rPr>
                <w:rFonts w:ascii="Verdana" w:hAnsi="Verdana" w:cstheme="minorHAnsi"/>
                <w:sz w:val="20"/>
              </w:rPr>
              <w:id w:val="-1453014835"/>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30" w:type="dxa"/>
          </w:tcPr>
          <w:sdt>
            <w:sdtPr>
              <w:rPr>
                <w:rFonts w:ascii="Verdana" w:hAnsi="Verdana" w:cstheme="minorHAnsi"/>
                <w:sz w:val="20"/>
              </w:rPr>
              <w:id w:val="-855424408"/>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r>
      <w:tr w:rsidR="00241F26" w:rsidRPr="0095703D" w:rsidTr="00097033">
        <w:tc>
          <w:tcPr>
            <w:tcW w:w="1517" w:type="dxa"/>
            <w:tcBorders>
              <w:bottom w:val="single" w:sz="4" w:space="0" w:color="auto"/>
            </w:tcBorders>
          </w:tcPr>
          <w:p w:rsidR="00241F26" w:rsidRPr="0095703D" w:rsidRDefault="00241F26" w:rsidP="00097033">
            <w:pPr>
              <w:jc w:val="center"/>
              <w:rPr>
                <w:rFonts w:ascii="Verdana" w:hAnsi="Verdana" w:cstheme="minorHAnsi"/>
                <w:sz w:val="20"/>
              </w:rPr>
            </w:pPr>
            <w:r w:rsidRPr="0095703D">
              <w:rPr>
                <w:rFonts w:ascii="Verdana" w:hAnsi="Verdana" w:cstheme="minorHAnsi"/>
                <w:sz w:val="20"/>
              </w:rPr>
              <w:t>puudulik</w:t>
            </w:r>
          </w:p>
        </w:tc>
        <w:tc>
          <w:tcPr>
            <w:tcW w:w="1504" w:type="dxa"/>
            <w:tcBorders>
              <w:bottom w:val="single" w:sz="4" w:space="0" w:color="auto"/>
            </w:tcBorders>
          </w:tcPr>
          <w:p w:rsidR="00241F26" w:rsidRPr="0095703D" w:rsidRDefault="00241F26" w:rsidP="00097033">
            <w:pPr>
              <w:jc w:val="center"/>
              <w:rPr>
                <w:rFonts w:ascii="Verdana" w:hAnsi="Verdana" w:cstheme="minorHAnsi"/>
                <w:sz w:val="20"/>
              </w:rPr>
            </w:pPr>
            <w:r w:rsidRPr="0095703D">
              <w:rPr>
                <w:rFonts w:ascii="Verdana" w:hAnsi="Verdana" w:cstheme="minorHAnsi"/>
                <w:sz w:val="20"/>
              </w:rPr>
              <w:t>Kasin</w:t>
            </w:r>
          </w:p>
        </w:tc>
        <w:tc>
          <w:tcPr>
            <w:tcW w:w="1518" w:type="dxa"/>
            <w:tcBorders>
              <w:bottom w:val="single" w:sz="4" w:space="0" w:color="auto"/>
            </w:tcBorders>
          </w:tcPr>
          <w:p w:rsidR="00241F26" w:rsidRPr="0095703D" w:rsidRDefault="00241F26" w:rsidP="00097033">
            <w:pPr>
              <w:jc w:val="center"/>
              <w:rPr>
                <w:rFonts w:ascii="Verdana" w:hAnsi="Verdana" w:cstheme="minorHAnsi"/>
                <w:sz w:val="20"/>
              </w:rPr>
            </w:pPr>
            <w:r w:rsidRPr="0095703D">
              <w:rPr>
                <w:rFonts w:ascii="Verdana" w:hAnsi="Verdana" w:cstheme="minorHAnsi"/>
                <w:sz w:val="20"/>
              </w:rPr>
              <w:t>Rahuldav</w:t>
            </w:r>
          </w:p>
        </w:tc>
        <w:tc>
          <w:tcPr>
            <w:tcW w:w="1501" w:type="dxa"/>
            <w:tcBorders>
              <w:bottom w:val="single" w:sz="4" w:space="0" w:color="auto"/>
            </w:tcBorders>
          </w:tcPr>
          <w:p w:rsidR="00241F26" w:rsidRPr="0095703D" w:rsidRDefault="00241F26" w:rsidP="00097033">
            <w:pPr>
              <w:jc w:val="center"/>
              <w:rPr>
                <w:rFonts w:ascii="Verdana" w:hAnsi="Verdana" w:cstheme="minorHAnsi"/>
                <w:sz w:val="20"/>
              </w:rPr>
            </w:pPr>
            <w:r w:rsidRPr="0095703D">
              <w:rPr>
                <w:rFonts w:ascii="Verdana" w:hAnsi="Verdana" w:cstheme="minorHAnsi"/>
                <w:sz w:val="20"/>
              </w:rPr>
              <w:t>hea</w:t>
            </w:r>
          </w:p>
        </w:tc>
        <w:tc>
          <w:tcPr>
            <w:tcW w:w="1502" w:type="dxa"/>
            <w:tcBorders>
              <w:bottom w:val="single" w:sz="4" w:space="0" w:color="auto"/>
            </w:tcBorders>
          </w:tcPr>
          <w:p w:rsidR="00241F26" w:rsidRPr="0095703D" w:rsidRDefault="00241F26" w:rsidP="00097033">
            <w:pPr>
              <w:jc w:val="center"/>
              <w:rPr>
                <w:rFonts w:ascii="Verdana" w:hAnsi="Verdana" w:cstheme="minorHAnsi"/>
                <w:sz w:val="20"/>
              </w:rPr>
            </w:pPr>
            <w:r w:rsidRPr="0095703D">
              <w:rPr>
                <w:rFonts w:ascii="Verdana" w:hAnsi="Verdana" w:cstheme="minorHAnsi"/>
                <w:sz w:val="20"/>
              </w:rPr>
              <w:t>väga hea</w:t>
            </w:r>
          </w:p>
        </w:tc>
        <w:tc>
          <w:tcPr>
            <w:tcW w:w="1530" w:type="dxa"/>
            <w:tcBorders>
              <w:bottom w:val="single" w:sz="4" w:space="0" w:color="auto"/>
            </w:tcBorders>
          </w:tcPr>
          <w:p w:rsidR="00241F26" w:rsidRPr="0095703D" w:rsidRDefault="00241F26" w:rsidP="00097033">
            <w:pPr>
              <w:jc w:val="center"/>
              <w:rPr>
                <w:rFonts w:ascii="Verdana" w:hAnsi="Verdana" w:cstheme="minorHAnsi"/>
                <w:sz w:val="20"/>
              </w:rPr>
            </w:pPr>
            <w:r w:rsidRPr="0095703D">
              <w:rPr>
                <w:rFonts w:ascii="Verdana" w:hAnsi="Verdana" w:cstheme="minorHAnsi"/>
                <w:sz w:val="20"/>
              </w:rPr>
              <w:t>suurepärane</w:t>
            </w:r>
          </w:p>
        </w:tc>
      </w:tr>
      <w:tr w:rsidR="00241F26" w:rsidRPr="0095703D" w:rsidTr="00097033">
        <w:tc>
          <w:tcPr>
            <w:tcW w:w="9072" w:type="dxa"/>
            <w:gridSpan w:val="6"/>
            <w:tcBorders>
              <w:top w:val="single" w:sz="4" w:space="0" w:color="auto"/>
              <w:left w:val="single" w:sz="4" w:space="0" w:color="auto"/>
              <w:bottom w:val="single" w:sz="4" w:space="0" w:color="auto"/>
              <w:right w:val="single" w:sz="4" w:space="0" w:color="auto"/>
            </w:tcBorders>
          </w:tcPr>
          <w:p w:rsidR="00241F26" w:rsidRPr="0095703D" w:rsidRDefault="00241F26" w:rsidP="00097033">
            <w:pPr>
              <w:spacing w:line="259" w:lineRule="auto"/>
              <w:rPr>
                <w:rFonts w:ascii="Verdana" w:hAnsi="Verdana"/>
                <w:sz w:val="20"/>
                <w:highlight w:val="cyan"/>
                <w:lang w:val="en-GB"/>
              </w:rPr>
            </w:pPr>
            <w:proofErr w:type="spellStart"/>
            <w:r w:rsidRPr="0095703D">
              <w:rPr>
                <w:rFonts w:ascii="Verdana" w:hAnsi="Verdana" w:cs="Calibri"/>
                <w:i/>
                <w:iCs/>
                <w:sz w:val="20"/>
                <w:lang w:val="en-GB"/>
              </w:rPr>
              <w:t>Lisage</w:t>
            </w:r>
            <w:proofErr w:type="spellEnd"/>
            <w:r w:rsidRPr="0095703D">
              <w:rPr>
                <w:rFonts w:ascii="Verdana" w:hAnsi="Verdana" w:cs="Calibri"/>
                <w:i/>
                <w:iCs/>
                <w:sz w:val="20"/>
                <w:lang w:val="en-GB"/>
              </w:rPr>
              <w:t xml:space="preserve"> </w:t>
            </w:r>
            <w:proofErr w:type="spellStart"/>
            <w:r w:rsidRPr="0095703D">
              <w:rPr>
                <w:rFonts w:ascii="Verdana" w:hAnsi="Verdana" w:cs="Calibri"/>
                <w:i/>
                <w:iCs/>
                <w:sz w:val="20"/>
                <w:lang w:val="en-GB"/>
              </w:rPr>
              <w:t>kommentaar</w:t>
            </w:r>
            <w:proofErr w:type="spellEnd"/>
          </w:p>
        </w:tc>
      </w:tr>
    </w:tbl>
    <w:p w:rsidR="00241F26" w:rsidRPr="0095703D" w:rsidRDefault="00241F26" w:rsidP="00241F26">
      <w:pPr>
        <w:jc w:val="both"/>
        <w:rPr>
          <w:rFonts w:ascii="Verdana" w:hAnsi="Verdana" w:cstheme="minorHAnsi"/>
          <w:b/>
          <w:bCs/>
          <w:sz w:val="20"/>
          <w:lang w:eastAsia="en-US"/>
        </w:rPr>
      </w:pPr>
    </w:p>
    <w:p w:rsidR="00241F26" w:rsidRPr="0095703D" w:rsidRDefault="00241F26" w:rsidP="00241F26">
      <w:pPr>
        <w:jc w:val="both"/>
        <w:rPr>
          <w:rFonts w:ascii="Verdana" w:hAnsi="Verdana" w:cstheme="minorHAnsi"/>
          <w:b/>
          <w:bCs/>
          <w:sz w:val="20"/>
          <w:lang w:eastAsia="en-US"/>
        </w:rPr>
      </w:pPr>
      <w:r w:rsidRPr="0095703D">
        <w:rPr>
          <w:rFonts w:ascii="Verdana" w:hAnsi="Verdana" w:cstheme="minorHAnsi"/>
          <w:b/>
          <w:bCs/>
          <w:sz w:val="20"/>
          <w:lang w:eastAsia="en-US"/>
        </w:rPr>
        <w:t>2.</w:t>
      </w:r>
      <w:r w:rsidRPr="0095703D">
        <w:rPr>
          <w:rFonts w:ascii="Verdana" w:hAnsi="Verdana" w:cstheme="minorHAnsi"/>
          <w:sz w:val="20"/>
          <w:lang w:eastAsia="en-US"/>
        </w:rPr>
        <w:t xml:space="preserve"> </w:t>
      </w:r>
      <w:r w:rsidRPr="0095703D">
        <w:rPr>
          <w:rFonts w:ascii="Verdana" w:hAnsi="Verdana" w:cstheme="minorHAnsi"/>
          <w:b/>
          <w:bCs/>
          <w:sz w:val="20"/>
          <w:lang w:eastAsia="en-US"/>
        </w:rPr>
        <w:t xml:space="preserve">Teoreetilised/empiirilised lähtekohad </w:t>
      </w:r>
    </w:p>
    <w:p w:rsidR="00241F26" w:rsidRPr="0095703D" w:rsidRDefault="00241F26" w:rsidP="00241F26">
      <w:pPr>
        <w:jc w:val="both"/>
        <w:rPr>
          <w:rFonts w:ascii="Verdana" w:hAnsi="Verdana" w:cstheme="minorBidi"/>
          <w:sz w:val="18"/>
          <w:szCs w:val="18"/>
          <w:lang w:eastAsia="en-US"/>
        </w:rPr>
      </w:pPr>
    </w:p>
    <w:p w:rsidR="00241F26" w:rsidRPr="0095703D" w:rsidRDefault="00241F26" w:rsidP="00241F26">
      <w:pPr>
        <w:jc w:val="both"/>
        <w:textAlignment w:val="baseline"/>
        <w:rPr>
          <w:rFonts w:ascii="Verdana" w:hAnsi="Verdana"/>
          <w:sz w:val="18"/>
          <w:szCs w:val="18"/>
          <w:lang w:eastAsia="en-US"/>
        </w:rPr>
      </w:pPr>
      <w:r w:rsidRPr="0095703D">
        <w:rPr>
          <w:rFonts w:ascii="Verdana" w:hAnsi="Verdana"/>
          <w:b/>
          <w:bCs/>
          <w:sz w:val="18"/>
          <w:szCs w:val="18"/>
          <w:lang w:eastAsia="en-US"/>
        </w:rPr>
        <w:t>Teadus- ja erialakirjanduse ülevaade</w:t>
      </w:r>
      <w:r w:rsidRPr="0095703D">
        <w:rPr>
          <w:rFonts w:ascii="Verdana" w:hAnsi="Verdana"/>
          <w:sz w:val="18"/>
          <w:szCs w:val="18"/>
          <w:lang w:eastAsia="en-US"/>
        </w:rPr>
        <w:t xml:space="preserve"> – uurimisprobleemi paigutamine laiemasse </w:t>
      </w:r>
      <w:proofErr w:type="spellStart"/>
      <w:r w:rsidRPr="0095703D">
        <w:rPr>
          <w:rFonts w:ascii="Verdana" w:hAnsi="Verdana"/>
          <w:sz w:val="18"/>
          <w:szCs w:val="18"/>
          <w:lang w:eastAsia="en-US"/>
        </w:rPr>
        <w:t>teoreetilis</w:t>
      </w:r>
      <w:proofErr w:type="spellEnd"/>
      <w:r w:rsidRPr="0095703D">
        <w:rPr>
          <w:rFonts w:ascii="Verdana" w:hAnsi="Verdana"/>
          <w:sz w:val="18"/>
          <w:szCs w:val="18"/>
          <w:lang w:eastAsia="en-US"/>
        </w:rPr>
        <w:t xml:space="preserve">-kontseptuaalsesse konteksti ning töös kasutatavate põhiliste mõistete, lähenemiste, protsesside, käsitluste selgitamise tase. </w:t>
      </w:r>
      <w:proofErr w:type="spellStart"/>
      <w:r w:rsidRPr="0095703D">
        <w:rPr>
          <w:rFonts w:ascii="Verdana" w:hAnsi="Verdana"/>
          <w:sz w:val="18"/>
          <w:szCs w:val="18"/>
          <w:lang w:eastAsia="en-US"/>
        </w:rPr>
        <w:t>Haakuvus</w:t>
      </w:r>
      <w:proofErr w:type="spellEnd"/>
      <w:r w:rsidRPr="0095703D">
        <w:rPr>
          <w:rFonts w:ascii="Verdana" w:hAnsi="Verdana"/>
          <w:sz w:val="18"/>
          <w:szCs w:val="18"/>
          <w:lang w:eastAsia="en-US"/>
        </w:rPr>
        <w:t xml:space="preserve"> püstitatud uurimisprobleemi ja uurimisküsimustega ning valitud lähenemisviiside sobivus uurimisprobleemi käsitlemiseks ja lahendamiseks. Allikate kriitiline, võrdlev, sünteesiv käsitlus loogilise terviku loomiseks. Juhul, kui töös kasutatakse hüpoteese, siis nende otsene välja kasvamine teooriast või/ja varasematest uuringutest.</w:t>
      </w:r>
    </w:p>
    <w:p w:rsidR="00241F26" w:rsidRPr="0095703D" w:rsidRDefault="00241F26" w:rsidP="00241F26">
      <w:pPr>
        <w:jc w:val="both"/>
        <w:textAlignment w:val="baseline"/>
        <w:rPr>
          <w:rFonts w:ascii="Verdana" w:hAnsi="Verdana"/>
          <w:sz w:val="18"/>
          <w:szCs w:val="18"/>
          <w:lang w:eastAsia="en-US"/>
        </w:rPr>
      </w:pPr>
      <w:r w:rsidRPr="0095703D">
        <w:rPr>
          <w:rFonts w:ascii="Verdana" w:hAnsi="Verdana"/>
          <w:b/>
          <w:sz w:val="18"/>
          <w:szCs w:val="18"/>
          <w:lang w:eastAsia="en-US"/>
        </w:rPr>
        <w:t>Kasutatud kirjandusallikad</w:t>
      </w:r>
      <w:r w:rsidRPr="0095703D">
        <w:rPr>
          <w:rFonts w:ascii="Verdana" w:hAnsi="Verdana"/>
          <w:sz w:val="18"/>
          <w:szCs w:val="18"/>
          <w:lang w:eastAsia="en-US"/>
        </w:rPr>
        <w:t xml:space="preserve"> – asja- ja ajakohasus, piisavus ning tõlgenduse korrektsus. </w:t>
      </w:r>
    </w:p>
    <w:p w:rsidR="00241F26" w:rsidRPr="0095703D" w:rsidRDefault="00241F26" w:rsidP="00241F26">
      <w:pPr>
        <w:jc w:val="both"/>
        <w:textAlignment w:val="baseline"/>
        <w:rPr>
          <w:rFonts w:ascii="Verdana" w:hAnsi="Verdana"/>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241F26" w:rsidRPr="0095703D" w:rsidTr="00097033">
        <w:tc>
          <w:tcPr>
            <w:tcW w:w="1517" w:type="dxa"/>
          </w:tcPr>
          <w:sdt>
            <w:sdtPr>
              <w:rPr>
                <w:rFonts w:ascii="Verdana" w:hAnsi="Verdana" w:cstheme="minorHAnsi"/>
                <w:sz w:val="20"/>
              </w:rPr>
              <w:id w:val="-285967897"/>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4" w:type="dxa"/>
          </w:tcPr>
          <w:sdt>
            <w:sdtPr>
              <w:rPr>
                <w:rFonts w:ascii="Verdana" w:hAnsi="Verdana" w:cstheme="minorHAnsi"/>
                <w:sz w:val="20"/>
              </w:rPr>
              <w:id w:val="-208573029"/>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18" w:type="dxa"/>
          </w:tcPr>
          <w:sdt>
            <w:sdtPr>
              <w:rPr>
                <w:rFonts w:ascii="Verdana" w:hAnsi="Verdana" w:cstheme="minorHAnsi"/>
                <w:sz w:val="20"/>
              </w:rPr>
              <w:id w:val="970637260"/>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1" w:type="dxa"/>
          </w:tcPr>
          <w:sdt>
            <w:sdtPr>
              <w:rPr>
                <w:rFonts w:ascii="Verdana" w:hAnsi="Verdana" w:cstheme="minorHAnsi"/>
                <w:sz w:val="20"/>
              </w:rPr>
              <w:id w:val="1555513205"/>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2" w:type="dxa"/>
          </w:tcPr>
          <w:sdt>
            <w:sdtPr>
              <w:rPr>
                <w:rFonts w:ascii="Verdana" w:hAnsi="Verdana" w:cstheme="minorHAnsi"/>
                <w:sz w:val="20"/>
              </w:rPr>
              <w:id w:val="-947842049"/>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30" w:type="dxa"/>
          </w:tcPr>
          <w:sdt>
            <w:sdtPr>
              <w:rPr>
                <w:rFonts w:ascii="Verdana" w:hAnsi="Verdana" w:cstheme="minorHAnsi"/>
                <w:sz w:val="20"/>
              </w:rPr>
              <w:id w:val="1937942507"/>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r>
      <w:tr w:rsidR="00241F26" w:rsidRPr="0095703D" w:rsidTr="00097033">
        <w:tc>
          <w:tcPr>
            <w:tcW w:w="1517"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puudulik</w:t>
            </w:r>
          </w:p>
        </w:tc>
        <w:tc>
          <w:tcPr>
            <w:tcW w:w="1504"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Kasin</w:t>
            </w:r>
          </w:p>
        </w:tc>
        <w:tc>
          <w:tcPr>
            <w:tcW w:w="1518"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Rahuldav</w:t>
            </w:r>
          </w:p>
        </w:tc>
        <w:tc>
          <w:tcPr>
            <w:tcW w:w="1501"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hea</w:t>
            </w:r>
          </w:p>
        </w:tc>
        <w:tc>
          <w:tcPr>
            <w:tcW w:w="1502"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väga hea</w:t>
            </w:r>
          </w:p>
        </w:tc>
        <w:tc>
          <w:tcPr>
            <w:tcW w:w="1530"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suurepärane</w:t>
            </w:r>
          </w:p>
        </w:tc>
      </w:tr>
      <w:tr w:rsidR="00241F26" w:rsidRPr="0095703D" w:rsidTr="00097033">
        <w:tc>
          <w:tcPr>
            <w:tcW w:w="9072" w:type="dxa"/>
            <w:gridSpan w:val="6"/>
            <w:tcBorders>
              <w:top w:val="single" w:sz="4" w:space="0" w:color="auto"/>
              <w:left w:val="single" w:sz="4" w:space="0" w:color="auto"/>
              <w:bottom w:val="single" w:sz="4" w:space="0" w:color="auto"/>
              <w:right w:val="single" w:sz="4" w:space="0" w:color="auto"/>
            </w:tcBorders>
          </w:tcPr>
          <w:p w:rsidR="00241F26" w:rsidRPr="0095703D" w:rsidRDefault="00241F26" w:rsidP="00097033">
            <w:pPr>
              <w:spacing w:line="259" w:lineRule="auto"/>
              <w:rPr>
                <w:rFonts w:ascii="Verdana" w:hAnsi="Verdana"/>
                <w:sz w:val="20"/>
                <w:highlight w:val="cyan"/>
                <w:lang w:val="en-GB"/>
              </w:rPr>
            </w:pPr>
            <w:proofErr w:type="spellStart"/>
            <w:r w:rsidRPr="0095703D">
              <w:rPr>
                <w:rFonts w:ascii="Verdana" w:hAnsi="Verdana" w:cs="Calibri"/>
                <w:i/>
                <w:iCs/>
                <w:sz w:val="20"/>
                <w:lang w:val="en-GB"/>
              </w:rPr>
              <w:t>Lisage</w:t>
            </w:r>
            <w:proofErr w:type="spellEnd"/>
            <w:r w:rsidRPr="0095703D">
              <w:rPr>
                <w:rFonts w:ascii="Verdana" w:hAnsi="Verdana" w:cs="Calibri"/>
                <w:i/>
                <w:iCs/>
                <w:sz w:val="20"/>
                <w:lang w:val="en-GB"/>
              </w:rPr>
              <w:t xml:space="preserve"> </w:t>
            </w:r>
            <w:proofErr w:type="spellStart"/>
            <w:r w:rsidRPr="0095703D">
              <w:rPr>
                <w:rFonts w:ascii="Verdana" w:hAnsi="Verdana" w:cs="Calibri"/>
                <w:i/>
                <w:iCs/>
                <w:sz w:val="20"/>
                <w:lang w:val="en-GB"/>
              </w:rPr>
              <w:t>kommentaar</w:t>
            </w:r>
            <w:proofErr w:type="spellEnd"/>
          </w:p>
        </w:tc>
      </w:tr>
    </w:tbl>
    <w:p w:rsidR="00241F26" w:rsidRPr="0095703D" w:rsidRDefault="00241F26" w:rsidP="00241F26">
      <w:pPr>
        <w:jc w:val="both"/>
        <w:rPr>
          <w:rFonts w:ascii="Verdana" w:hAnsi="Verdana" w:cstheme="minorHAnsi"/>
          <w:b/>
          <w:bCs/>
          <w:sz w:val="18"/>
          <w:szCs w:val="18"/>
          <w:lang w:eastAsia="en-US"/>
        </w:rPr>
      </w:pPr>
    </w:p>
    <w:p w:rsidR="00241F26" w:rsidRPr="0095703D" w:rsidRDefault="00241F26" w:rsidP="00241F26">
      <w:pPr>
        <w:jc w:val="both"/>
        <w:rPr>
          <w:rFonts w:ascii="Verdana" w:hAnsi="Verdana" w:cstheme="minorHAnsi"/>
          <w:b/>
          <w:bCs/>
          <w:sz w:val="20"/>
          <w:lang w:eastAsia="en-US"/>
        </w:rPr>
      </w:pPr>
      <w:r w:rsidRPr="0095703D">
        <w:rPr>
          <w:rFonts w:ascii="Verdana" w:hAnsi="Verdana" w:cstheme="minorHAnsi"/>
          <w:b/>
          <w:bCs/>
          <w:sz w:val="20"/>
          <w:lang w:eastAsia="en-US"/>
        </w:rPr>
        <w:t>3. Uurimismeetodid ja andmed</w:t>
      </w:r>
    </w:p>
    <w:p w:rsidR="00241F26" w:rsidRPr="0095703D" w:rsidRDefault="00241F26" w:rsidP="00241F26">
      <w:pPr>
        <w:jc w:val="both"/>
        <w:rPr>
          <w:rFonts w:ascii="Verdana" w:hAnsi="Verdana" w:cstheme="minorBidi"/>
          <w:spacing w:val="-6"/>
          <w:sz w:val="18"/>
          <w:szCs w:val="18"/>
          <w:lang w:eastAsia="en-US"/>
        </w:rPr>
      </w:pPr>
    </w:p>
    <w:p w:rsidR="00241F26" w:rsidRPr="0095703D" w:rsidRDefault="00241F26" w:rsidP="00241F26">
      <w:pPr>
        <w:jc w:val="both"/>
        <w:textAlignment w:val="baseline"/>
        <w:rPr>
          <w:rFonts w:ascii="Verdana" w:hAnsi="Verdana"/>
          <w:sz w:val="18"/>
          <w:szCs w:val="18"/>
          <w:lang w:eastAsia="en-US"/>
        </w:rPr>
      </w:pPr>
      <w:r w:rsidRPr="0095703D">
        <w:rPr>
          <w:rFonts w:ascii="Verdana" w:hAnsi="Verdana" w:cs="Calibri"/>
          <w:b/>
          <w:bCs/>
          <w:sz w:val="18"/>
          <w:szCs w:val="18"/>
        </w:rPr>
        <w:t>Metodoloogia ja uurimismeetodid</w:t>
      </w:r>
      <w:r w:rsidRPr="0095703D">
        <w:rPr>
          <w:rFonts w:ascii="Verdana" w:hAnsi="Verdana" w:cs="Calibri"/>
          <w:sz w:val="18"/>
          <w:szCs w:val="18"/>
        </w:rPr>
        <w:t> </w:t>
      </w:r>
      <w:r w:rsidRPr="0095703D">
        <w:rPr>
          <w:rFonts w:ascii="Verdana" w:hAnsi="Verdana"/>
          <w:sz w:val="18"/>
          <w:szCs w:val="18"/>
          <w:lang w:eastAsia="en-US"/>
        </w:rPr>
        <w:t xml:space="preserve"> – asjakohasus, </w:t>
      </w:r>
      <w:proofErr w:type="spellStart"/>
      <w:r w:rsidRPr="0095703D">
        <w:rPr>
          <w:rFonts w:ascii="Verdana" w:hAnsi="Verdana"/>
          <w:sz w:val="18"/>
          <w:szCs w:val="18"/>
          <w:lang w:eastAsia="en-US"/>
        </w:rPr>
        <w:t>kirjeldatuse</w:t>
      </w:r>
      <w:proofErr w:type="spellEnd"/>
      <w:r w:rsidRPr="0095703D">
        <w:rPr>
          <w:rFonts w:ascii="Verdana" w:hAnsi="Verdana"/>
          <w:sz w:val="18"/>
          <w:szCs w:val="18"/>
          <w:lang w:eastAsia="en-US"/>
        </w:rPr>
        <w:t xml:space="preserve"> selgus, sobivuse põhjendatus ja piisavus uurimistöö eesmärgi saavutamiseks ja uurimisküsimustele vastamiseks. Piirangute ja vajadusel võimalike eetiliste probleemide välja toomine.</w:t>
      </w:r>
      <w:r w:rsidRPr="0095703D">
        <w:rPr>
          <w:rFonts w:ascii="Verdana" w:hAnsi="Verdana" w:cs="Calibri"/>
          <w:b/>
          <w:bCs/>
          <w:sz w:val="18"/>
          <w:szCs w:val="18"/>
        </w:rPr>
        <w:t xml:space="preserve"> </w:t>
      </w:r>
    </w:p>
    <w:p w:rsidR="00241F26" w:rsidRPr="0095703D" w:rsidRDefault="00241F26" w:rsidP="00241F26">
      <w:pPr>
        <w:jc w:val="both"/>
        <w:textAlignment w:val="baseline"/>
        <w:rPr>
          <w:rFonts w:ascii="Verdana" w:hAnsi="Verdana"/>
          <w:sz w:val="18"/>
          <w:szCs w:val="18"/>
          <w:lang w:eastAsia="en-US"/>
        </w:rPr>
      </w:pPr>
      <w:r w:rsidRPr="0095703D">
        <w:rPr>
          <w:rFonts w:ascii="Verdana" w:hAnsi="Verdana" w:cs="Calibri"/>
          <w:b/>
          <w:bCs/>
          <w:sz w:val="18"/>
          <w:szCs w:val="18"/>
        </w:rPr>
        <w:t>Empiiriline materjal/ andmed/ valim</w:t>
      </w:r>
      <w:r w:rsidRPr="0095703D">
        <w:rPr>
          <w:rFonts w:ascii="Verdana" w:hAnsi="Verdana" w:cs="Calibri"/>
          <w:sz w:val="18"/>
          <w:szCs w:val="18"/>
        </w:rPr>
        <w:t> </w:t>
      </w:r>
      <w:r w:rsidRPr="0095703D">
        <w:rPr>
          <w:rFonts w:ascii="Verdana" w:hAnsi="Verdana"/>
          <w:sz w:val="18"/>
          <w:szCs w:val="18"/>
          <w:lang w:eastAsia="en-US"/>
        </w:rPr>
        <w:t xml:space="preserve"> – vastavus ja piisavus uurimisprobleemi lahendamiseks. Andmete kogumise süstemaatilisus ja </w:t>
      </w:r>
      <w:proofErr w:type="spellStart"/>
      <w:r w:rsidRPr="0095703D">
        <w:rPr>
          <w:rFonts w:ascii="Verdana" w:hAnsi="Verdana"/>
          <w:sz w:val="18"/>
          <w:szCs w:val="18"/>
          <w:lang w:eastAsia="en-US"/>
        </w:rPr>
        <w:t>kontrollitavus</w:t>
      </w:r>
      <w:proofErr w:type="spellEnd"/>
      <w:r w:rsidRPr="0095703D">
        <w:rPr>
          <w:rFonts w:ascii="Verdana" w:hAnsi="Verdana"/>
          <w:sz w:val="18"/>
          <w:szCs w:val="18"/>
          <w:lang w:eastAsia="en-US"/>
        </w:rPr>
        <w:t>.</w:t>
      </w:r>
    </w:p>
    <w:p w:rsidR="00241F26" w:rsidRPr="0095703D" w:rsidRDefault="00241F26" w:rsidP="00241F26">
      <w:pPr>
        <w:rPr>
          <w:rFonts w:ascii="Verdana" w:hAnsi="Verdana" w:cstheme="minorHAnsi"/>
          <w:sz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241F26" w:rsidRPr="0095703D" w:rsidTr="00097033">
        <w:tc>
          <w:tcPr>
            <w:tcW w:w="1517" w:type="dxa"/>
          </w:tcPr>
          <w:sdt>
            <w:sdtPr>
              <w:rPr>
                <w:rFonts w:ascii="Verdana" w:hAnsi="Verdana" w:cstheme="minorHAnsi"/>
                <w:sz w:val="20"/>
              </w:rPr>
              <w:id w:val="1095818522"/>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4" w:type="dxa"/>
          </w:tcPr>
          <w:sdt>
            <w:sdtPr>
              <w:rPr>
                <w:rFonts w:ascii="Verdana" w:hAnsi="Verdana" w:cstheme="minorHAnsi"/>
                <w:sz w:val="20"/>
              </w:rPr>
              <w:id w:val="-1731153474"/>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18" w:type="dxa"/>
          </w:tcPr>
          <w:sdt>
            <w:sdtPr>
              <w:rPr>
                <w:rFonts w:ascii="Verdana" w:hAnsi="Verdana" w:cstheme="minorHAnsi"/>
                <w:sz w:val="20"/>
              </w:rPr>
              <w:id w:val="466395494"/>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1" w:type="dxa"/>
          </w:tcPr>
          <w:sdt>
            <w:sdtPr>
              <w:rPr>
                <w:rFonts w:ascii="Verdana" w:hAnsi="Verdana" w:cstheme="minorHAnsi"/>
                <w:sz w:val="20"/>
              </w:rPr>
              <w:id w:val="673851894"/>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2" w:type="dxa"/>
          </w:tcPr>
          <w:sdt>
            <w:sdtPr>
              <w:rPr>
                <w:rFonts w:ascii="Verdana" w:hAnsi="Verdana" w:cstheme="minorHAnsi"/>
                <w:sz w:val="20"/>
              </w:rPr>
              <w:id w:val="482279182"/>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30" w:type="dxa"/>
          </w:tcPr>
          <w:sdt>
            <w:sdtPr>
              <w:rPr>
                <w:rFonts w:ascii="Verdana" w:hAnsi="Verdana" w:cstheme="minorHAnsi"/>
                <w:sz w:val="20"/>
              </w:rPr>
              <w:id w:val="905189848"/>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r>
      <w:tr w:rsidR="00241F26" w:rsidRPr="0095703D" w:rsidTr="00097033">
        <w:tc>
          <w:tcPr>
            <w:tcW w:w="1517"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puudulik</w:t>
            </w:r>
          </w:p>
        </w:tc>
        <w:tc>
          <w:tcPr>
            <w:tcW w:w="1504"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Kasin</w:t>
            </w:r>
          </w:p>
        </w:tc>
        <w:tc>
          <w:tcPr>
            <w:tcW w:w="1518"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Rahuldav</w:t>
            </w:r>
          </w:p>
        </w:tc>
        <w:tc>
          <w:tcPr>
            <w:tcW w:w="1501"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hea</w:t>
            </w:r>
          </w:p>
        </w:tc>
        <w:tc>
          <w:tcPr>
            <w:tcW w:w="1502"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väga hea</w:t>
            </w:r>
          </w:p>
        </w:tc>
        <w:tc>
          <w:tcPr>
            <w:tcW w:w="1530"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suurepärane</w:t>
            </w:r>
          </w:p>
        </w:tc>
      </w:tr>
      <w:tr w:rsidR="00241F26" w:rsidRPr="0095703D" w:rsidTr="00097033">
        <w:tc>
          <w:tcPr>
            <w:tcW w:w="9072" w:type="dxa"/>
            <w:gridSpan w:val="6"/>
            <w:tcBorders>
              <w:top w:val="single" w:sz="4" w:space="0" w:color="auto"/>
              <w:left w:val="single" w:sz="4" w:space="0" w:color="auto"/>
              <w:bottom w:val="single" w:sz="4" w:space="0" w:color="auto"/>
              <w:right w:val="single" w:sz="4" w:space="0" w:color="auto"/>
            </w:tcBorders>
          </w:tcPr>
          <w:p w:rsidR="00241F26" w:rsidRPr="0095703D" w:rsidRDefault="00241F26" w:rsidP="00097033">
            <w:pPr>
              <w:spacing w:line="259" w:lineRule="auto"/>
              <w:rPr>
                <w:rFonts w:ascii="Verdana" w:hAnsi="Verdana"/>
                <w:sz w:val="20"/>
                <w:highlight w:val="cyan"/>
                <w:lang w:val="en-GB"/>
              </w:rPr>
            </w:pPr>
            <w:proofErr w:type="spellStart"/>
            <w:r w:rsidRPr="0095703D">
              <w:rPr>
                <w:rFonts w:ascii="Verdana" w:hAnsi="Verdana" w:cs="Calibri"/>
                <w:i/>
                <w:iCs/>
                <w:sz w:val="20"/>
                <w:lang w:val="en-GB"/>
              </w:rPr>
              <w:t>Lisage</w:t>
            </w:r>
            <w:proofErr w:type="spellEnd"/>
            <w:r w:rsidRPr="0095703D">
              <w:rPr>
                <w:rFonts w:ascii="Verdana" w:hAnsi="Verdana" w:cs="Calibri"/>
                <w:i/>
                <w:iCs/>
                <w:sz w:val="20"/>
                <w:lang w:val="en-GB"/>
              </w:rPr>
              <w:t xml:space="preserve"> </w:t>
            </w:r>
            <w:proofErr w:type="spellStart"/>
            <w:r w:rsidRPr="0095703D">
              <w:rPr>
                <w:rFonts w:ascii="Verdana" w:hAnsi="Verdana" w:cs="Calibri"/>
                <w:i/>
                <w:iCs/>
                <w:sz w:val="20"/>
                <w:lang w:val="en-GB"/>
              </w:rPr>
              <w:t>kommentaar</w:t>
            </w:r>
            <w:proofErr w:type="spellEnd"/>
          </w:p>
        </w:tc>
      </w:tr>
    </w:tbl>
    <w:p w:rsidR="00241F26" w:rsidRPr="0095703D" w:rsidRDefault="00241F26" w:rsidP="00241F26">
      <w:pPr>
        <w:rPr>
          <w:rFonts w:ascii="Verdana" w:hAnsi="Verdana" w:cstheme="minorHAnsi"/>
          <w:b/>
          <w:sz w:val="18"/>
          <w:szCs w:val="18"/>
          <w:lang w:eastAsia="en-US"/>
        </w:rPr>
      </w:pPr>
    </w:p>
    <w:p w:rsidR="00241F26" w:rsidRPr="0095703D" w:rsidRDefault="00241F26" w:rsidP="00241F26">
      <w:pPr>
        <w:rPr>
          <w:rFonts w:ascii="Verdana" w:hAnsi="Verdana" w:cstheme="minorHAnsi"/>
          <w:b/>
          <w:sz w:val="20"/>
          <w:lang w:eastAsia="en-US"/>
        </w:rPr>
      </w:pPr>
      <w:r w:rsidRPr="0095703D">
        <w:rPr>
          <w:rFonts w:ascii="Verdana" w:hAnsi="Verdana" w:cstheme="minorHAnsi"/>
          <w:b/>
          <w:sz w:val="20"/>
          <w:lang w:eastAsia="en-US"/>
        </w:rPr>
        <w:t>4.</w:t>
      </w:r>
      <w:r w:rsidRPr="0095703D">
        <w:rPr>
          <w:rFonts w:ascii="Verdana" w:hAnsi="Verdana" w:cstheme="minorHAnsi"/>
          <w:sz w:val="20"/>
          <w:lang w:eastAsia="en-US"/>
        </w:rPr>
        <w:t xml:space="preserve"> </w:t>
      </w:r>
      <w:r w:rsidRPr="0095703D">
        <w:rPr>
          <w:rFonts w:ascii="Verdana" w:hAnsi="Verdana" w:cstheme="minorHAnsi"/>
          <w:b/>
          <w:sz w:val="20"/>
          <w:lang w:eastAsia="en-US"/>
        </w:rPr>
        <w:t>Uurimisprobleemi lahendamine/Uurimistöö analüütiline kvaliteet</w:t>
      </w:r>
    </w:p>
    <w:p w:rsidR="00241F26" w:rsidRPr="0095703D" w:rsidRDefault="00241F26" w:rsidP="00241F26">
      <w:pPr>
        <w:textAlignment w:val="baseline"/>
        <w:rPr>
          <w:rFonts w:ascii="Verdana" w:hAnsi="Verdana"/>
          <w:sz w:val="20"/>
          <w:lang w:eastAsia="en-US"/>
        </w:rPr>
      </w:pPr>
    </w:p>
    <w:p w:rsidR="00241F26" w:rsidRPr="0095703D" w:rsidRDefault="00241F26" w:rsidP="00241F26">
      <w:pPr>
        <w:jc w:val="both"/>
        <w:textAlignment w:val="baseline"/>
        <w:rPr>
          <w:rFonts w:ascii="Verdana" w:hAnsi="Verdana" w:cs="Calibri"/>
          <w:sz w:val="18"/>
          <w:szCs w:val="18"/>
        </w:rPr>
      </w:pPr>
      <w:r w:rsidRPr="0095703D">
        <w:rPr>
          <w:rFonts w:ascii="Verdana" w:hAnsi="Verdana" w:cs="Calibri"/>
          <w:b/>
          <w:sz w:val="18"/>
          <w:szCs w:val="18"/>
        </w:rPr>
        <w:lastRenderedPageBreak/>
        <w:t>Tulemuste esitamine</w:t>
      </w:r>
      <w:r w:rsidRPr="0095703D">
        <w:rPr>
          <w:rFonts w:ascii="Verdana" w:hAnsi="Verdana" w:cs="Calibri"/>
          <w:sz w:val="18"/>
          <w:szCs w:val="18"/>
        </w:rPr>
        <w:t xml:space="preserve"> – süsteemsus, arusaadavus, toetatus illustratiivsete vahenditega.</w:t>
      </w:r>
    </w:p>
    <w:p w:rsidR="00241F26" w:rsidRPr="0095703D" w:rsidRDefault="00241F26" w:rsidP="00241F26">
      <w:pPr>
        <w:jc w:val="both"/>
        <w:textAlignment w:val="baseline"/>
        <w:rPr>
          <w:rFonts w:ascii="Verdana" w:hAnsi="Verdana"/>
          <w:sz w:val="18"/>
          <w:szCs w:val="18"/>
          <w:lang w:eastAsia="en-US"/>
        </w:rPr>
      </w:pPr>
      <w:r w:rsidRPr="0095703D">
        <w:rPr>
          <w:rFonts w:ascii="Verdana" w:hAnsi="Verdana" w:cs="Calibri"/>
          <w:b/>
          <w:sz w:val="18"/>
          <w:szCs w:val="18"/>
        </w:rPr>
        <w:t>Analüüs ja arutelu</w:t>
      </w:r>
      <w:r w:rsidRPr="0095703D">
        <w:rPr>
          <w:rFonts w:ascii="Verdana" w:hAnsi="Verdana" w:cs="Calibri"/>
          <w:sz w:val="18"/>
          <w:szCs w:val="18"/>
        </w:rPr>
        <w:t> </w:t>
      </w:r>
      <w:r w:rsidRPr="0095703D">
        <w:rPr>
          <w:rFonts w:ascii="Verdana" w:hAnsi="Verdana"/>
          <w:sz w:val="18"/>
          <w:szCs w:val="18"/>
          <w:lang w:eastAsia="en-US"/>
        </w:rPr>
        <w:t xml:space="preserve"> – selgus, loogilisus ja argumentatsiooni tuginemine teoreetilisele raamistikule, varasematele ja töö käigus kogutud empiirilistele andmetele. Uurimisküsimustele vastamise ja töö eesmärgi täidetuse tase.</w:t>
      </w:r>
    </w:p>
    <w:p w:rsidR="00241F26" w:rsidRPr="0095703D" w:rsidRDefault="00241F26" w:rsidP="00241F26">
      <w:pPr>
        <w:jc w:val="both"/>
        <w:textAlignment w:val="baseline"/>
        <w:rPr>
          <w:rFonts w:ascii="Verdana" w:hAnsi="Verdana"/>
          <w:sz w:val="18"/>
          <w:szCs w:val="18"/>
          <w:lang w:eastAsia="en-US"/>
        </w:rPr>
      </w:pPr>
      <w:r w:rsidRPr="0095703D">
        <w:rPr>
          <w:rFonts w:ascii="Verdana" w:hAnsi="Verdana"/>
          <w:b/>
          <w:sz w:val="18"/>
          <w:szCs w:val="18"/>
          <w:lang w:eastAsia="en-US"/>
        </w:rPr>
        <w:t>Järeldused ja ettepanekud</w:t>
      </w:r>
      <w:r w:rsidRPr="0095703D">
        <w:rPr>
          <w:rFonts w:ascii="Verdana" w:hAnsi="Verdana"/>
          <w:sz w:val="18"/>
          <w:szCs w:val="18"/>
          <w:lang w:eastAsia="en-US"/>
        </w:rPr>
        <w:t xml:space="preserve"> – selgus, põhinemine tehtud analüüsile; uurimuse tugevate ja nõrkade külgede käsitlemine; tulemuste teadusliku ja praktilise väärtuse välja toomine; tulevaste uurimisvõimaluste kirjeldamine.</w:t>
      </w:r>
    </w:p>
    <w:p w:rsidR="00241F26" w:rsidRPr="0095703D" w:rsidRDefault="00241F26" w:rsidP="00241F26">
      <w:pPr>
        <w:jc w:val="both"/>
        <w:textAlignment w:val="baseline"/>
        <w:rPr>
          <w:rFonts w:ascii="Verdana" w:hAnsi="Verdana"/>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241F26" w:rsidRPr="0095703D" w:rsidTr="00097033">
        <w:tc>
          <w:tcPr>
            <w:tcW w:w="1517" w:type="dxa"/>
          </w:tcPr>
          <w:sdt>
            <w:sdtPr>
              <w:rPr>
                <w:rFonts w:ascii="Verdana" w:hAnsi="Verdana" w:cstheme="minorHAnsi"/>
                <w:sz w:val="20"/>
              </w:rPr>
              <w:id w:val="-744885294"/>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4" w:type="dxa"/>
          </w:tcPr>
          <w:sdt>
            <w:sdtPr>
              <w:rPr>
                <w:rFonts w:ascii="Verdana" w:hAnsi="Verdana" w:cstheme="minorHAnsi"/>
                <w:sz w:val="20"/>
              </w:rPr>
              <w:id w:val="878281005"/>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18" w:type="dxa"/>
          </w:tcPr>
          <w:sdt>
            <w:sdtPr>
              <w:rPr>
                <w:rFonts w:ascii="Verdana" w:hAnsi="Verdana" w:cstheme="minorHAnsi"/>
                <w:sz w:val="20"/>
              </w:rPr>
              <w:id w:val="91668560"/>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1" w:type="dxa"/>
          </w:tcPr>
          <w:sdt>
            <w:sdtPr>
              <w:rPr>
                <w:rFonts w:ascii="Verdana" w:hAnsi="Verdana" w:cstheme="minorHAnsi"/>
                <w:sz w:val="20"/>
              </w:rPr>
              <w:id w:val="674465102"/>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2" w:type="dxa"/>
          </w:tcPr>
          <w:sdt>
            <w:sdtPr>
              <w:rPr>
                <w:rFonts w:ascii="Verdana" w:hAnsi="Verdana" w:cstheme="minorHAnsi"/>
                <w:sz w:val="20"/>
              </w:rPr>
              <w:id w:val="1417277332"/>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30" w:type="dxa"/>
          </w:tcPr>
          <w:sdt>
            <w:sdtPr>
              <w:rPr>
                <w:rFonts w:ascii="Verdana" w:hAnsi="Verdana" w:cstheme="minorHAnsi"/>
                <w:sz w:val="20"/>
              </w:rPr>
              <w:id w:val="1901476687"/>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r>
      <w:tr w:rsidR="00241F26" w:rsidRPr="0095703D" w:rsidTr="00097033">
        <w:tc>
          <w:tcPr>
            <w:tcW w:w="1517"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puudulik</w:t>
            </w:r>
          </w:p>
        </w:tc>
        <w:tc>
          <w:tcPr>
            <w:tcW w:w="1504"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Kasin</w:t>
            </w:r>
          </w:p>
        </w:tc>
        <w:tc>
          <w:tcPr>
            <w:tcW w:w="1518"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Rahuldav</w:t>
            </w:r>
          </w:p>
        </w:tc>
        <w:tc>
          <w:tcPr>
            <w:tcW w:w="1501"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hea</w:t>
            </w:r>
          </w:p>
        </w:tc>
        <w:tc>
          <w:tcPr>
            <w:tcW w:w="1502"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väga hea</w:t>
            </w:r>
          </w:p>
        </w:tc>
        <w:tc>
          <w:tcPr>
            <w:tcW w:w="1530"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suurepärane</w:t>
            </w:r>
          </w:p>
        </w:tc>
      </w:tr>
      <w:tr w:rsidR="00241F26" w:rsidRPr="0095703D" w:rsidTr="00097033">
        <w:tc>
          <w:tcPr>
            <w:tcW w:w="9072" w:type="dxa"/>
            <w:gridSpan w:val="6"/>
            <w:tcBorders>
              <w:top w:val="single" w:sz="4" w:space="0" w:color="auto"/>
              <w:left w:val="single" w:sz="4" w:space="0" w:color="auto"/>
              <w:bottom w:val="single" w:sz="4" w:space="0" w:color="auto"/>
              <w:right w:val="single" w:sz="4" w:space="0" w:color="auto"/>
            </w:tcBorders>
          </w:tcPr>
          <w:p w:rsidR="00241F26" w:rsidRPr="0095703D" w:rsidRDefault="00241F26" w:rsidP="00097033">
            <w:pPr>
              <w:spacing w:line="259" w:lineRule="auto"/>
              <w:rPr>
                <w:rFonts w:ascii="Verdana" w:hAnsi="Verdana"/>
                <w:sz w:val="20"/>
                <w:highlight w:val="cyan"/>
                <w:lang w:val="en-GB"/>
              </w:rPr>
            </w:pPr>
            <w:proofErr w:type="spellStart"/>
            <w:r w:rsidRPr="0095703D">
              <w:rPr>
                <w:rFonts w:ascii="Verdana" w:hAnsi="Verdana" w:cs="Calibri"/>
                <w:i/>
                <w:iCs/>
                <w:sz w:val="20"/>
                <w:lang w:val="en-GB"/>
              </w:rPr>
              <w:t>Lisage</w:t>
            </w:r>
            <w:proofErr w:type="spellEnd"/>
            <w:r w:rsidRPr="0095703D">
              <w:rPr>
                <w:rFonts w:ascii="Verdana" w:hAnsi="Verdana" w:cs="Calibri"/>
                <w:i/>
                <w:iCs/>
                <w:sz w:val="20"/>
                <w:lang w:val="en-GB"/>
              </w:rPr>
              <w:t xml:space="preserve"> </w:t>
            </w:r>
            <w:proofErr w:type="spellStart"/>
            <w:r w:rsidRPr="0095703D">
              <w:rPr>
                <w:rFonts w:ascii="Verdana" w:hAnsi="Verdana" w:cs="Calibri"/>
                <w:i/>
                <w:iCs/>
                <w:sz w:val="20"/>
                <w:lang w:val="en-GB"/>
              </w:rPr>
              <w:t>kommentaar</w:t>
            </w:r>
            <w:proofErr w:type="spellEnd"/>
          </w:p>
        </w:tc>
      </w:tr>
    </w:tbl>
    <w:p w:rsidR="00241F26" w:rsidRPr="0095703D" w:rsidRDefault="00241F26" w:rsidP="00241F26">
      <w:pPr>
        <w:rPr>
          <w:rFonts w:ascii="Verdana" w:hAnsi="Verdana" w:cstheme="minorHAnsi"/>
          <w:b/>
          <w:sz w:val="18"/>
          <w:szCs w:val="18"/>
          <w:lang w:eastAsia="en-US"/>
        </w:rPr>
      </w:pPr>
    </w:p>
    <w:p w:rsidR="00241F26" w:rsidRPr="0095703D" w:rsidRDefault="00241F26" w:rsidP="00241F26">
      <w:pPr>
        <w:rPr>
          <w:rFonts w:ascii="Verdana" w:hAnsi="Verdana" w:cstheme="minorHAnsi"/>
          <w:b/>
          <w:sz w:val="20"/>
          <w:lang w:eastAsia="en-US"/>
        </w:rPr>
      </w:pPr>
      <w:r w:rsidRPr="0095703D">
        <w:rPr>
          <w:rFonts w:ascii="Verdana" w:hAnsi="Verdana" w:cstheme="minorHAnsi"/>
          <w:b/>
          <w:sz w:val="20"/>
          <w:lang w:eastAsia="en-US"/>
        </w:rPr>
        <w:t>5. Vormistamise kvaliteet</w:t>
      </w:r>
    </w:p>
    <w:p w:rsidR="00241F26" w:rsidRPr="0095703D" w:rsidRDefault="00241F26" w:rsidP="00241F26">
      <w:pPr>
        <w:rPr>
          <w:rFonts w:ascii="Verdana" w:hAnsi="Verdana" w:cstheme="minorHAnsi"/>
          <w:b/>
          <w:sz w:val="18"/>
          <w:szCs w:val="18"/>
          <w:lang w:eastAsia="en-US"/>
        </w:rPr>
      </w:pPr>
    </w:p>
    <w:p w:rsidR="00241F26" w:rsidRPr="0095703D" w:rsidRDefault="00241F26" w:rsidP="00241F26">
      <w:pPr>
        <w:jc w:val="both"/>
        <w:rPr>
          <w:rFonts w:ascii="Verdana" w:hAnsi="Verdana" w:cstheme="minorHAnsi"/>
          <w:sz w:val="18"/>
          <w:szCs w:val="18"/>
          <w:lang w:eastAsia="en-US"/>
        </w:rPr>
      </w:pPr>
      <w:r w:rsidRPr="0095703D">
        <w:rPr>
          <w:rFonts w:ascii="Verdana" w:hAnsi="Verdana" w:cstheme="minorHAnsi"/>
          <w:b/>
          <w:sz w:val="18"/>
          <w:szCs w:val="18"/>
          <w:lang w:eastAsia="en-US"/>
        </w:rPr>
        <w:t>Töö struktuur</w:t>
      </w:r>
      <w:r w:rsidRPr="0095703D">
        <w:rPr>
          <w:rFonts w:ascii="Verdana" w:hAnsi="Verdana" w:cstheme="minorHAnsi"/>
          <w:sz w:val="18"/>
          <w:szCs w:val="18"/>
          <w:lang w:eastAsia="en-US"/>
        </w:rPr>
        <w:t xml:space="preserve"> - tasakaalustatus ja asjakohasus.</w:t>
      </w:r>
    </w:p>
    <w:p w:rsidR="00241F26" w:rsidRPr="0095703D" w:rsidRDefault="00241F26" w:rsidP="00241F26">
      <w:pPr>
        <w:jc w:val="both"/>
        <w:rPr>
          <w:rFonts w:ascii="Verdana" w:hAnsi="Verdana" w:cstheme="minorHAnsi"/>
          <w:b/>
          <w:sz w:val="18"/>
          <w:szCs w:val="18"/>
          <w:lang w:eastAsia="en-US"/>
        </w:rPr>
      </w:pPr>
      <w:r w:rsidRPr="0095703D">
        <w:rPr>
          <w:rFonts w:ascii="Verdana" w:hAnsi="Verdana" w:cstheme="minorHAnsi"/>
          <w:b/>
          <w:sz w:val="18"/>
          <w:szCs w:val="18"/>
          <w:lang w:eastAsia="en-US"/>
        </w:rPr>
        <w:t xml:space="preserve">Keelekasutus ja erialane terminoloogia </w:t>
      </w:r>
      <w:r w:rsidRPr="0095703D">
        <w:rPr>
          <w:rFonts w:ascii="Verdana" w:hAnsi="Verdana" w:cstheme="minorHAnsi"/>
          <w:sz w:val="18"/>
          <w:szCs w:val="18"/>
          <w:lang w:eastAsia="en-US"/>
        </w:rPr>
        <w:t>–</w:t>
      </w:r>
      <w:r w:rsidRPr="0095703D">
        <w:rPr>
          <w:rFonts w:ascii="Verdana" w:hAnsi="Verdana" w:cstheme="minorHAnsi"/>
          <w:b/>
          <w:sz w:val="18"/>
          <w:szCs w:val="18"/>
          <w:lang w:eastAsia="en-US"/>
        </w:rPr>
        <w:t xml:space="preserve"> </w:t>
      </w:r>
      <w:r w:rsidRPr="0095703D">
        <w:rPr>
          <w:rFonts w:ascii="Verdana" w:hAnsi="Verdana" w:cstheme="minorHAnsi"/>
          <w:sz w:val="18"/>
          <w:szCs w:val="18"/>
          <w:lang w:eastAsia="en-US"/>
        </w:rPr>
        <w:t>ladusus, kirjutamise stiili ühtsus, teaduskeele nõuetele vastavus,</w:t>
      </w:r>
      <w:r w:rsidRPr="0095703D">
        <w:rPr>
          <w:rFonts w:ascii="Verdana" w:hAnsi="Verdana" w:cstheme="minorHAnsi"/>
          <w:b/>
          <w:sz w:val="18"/>
          <w:szCs w:val="18"/>
          <w:lang w:eastAsia="en-US"/>
        </w:rPr>
        <w:t xml:space="preserve"> </w:t>
      </w:r>
      <w:r w:rsidRPr="0095703D">
        <w:rPr>
          <w:rFonts w:ascii="Verdana" w:hAnsi="Verdana" w:cstheme="minorHAnsi"/>
          <w:sz w:val="18"/>
          <w:szCs w:val="18"/>
          <w:lang w:eastAsia="en-US"/>
        </w:rPr>
        <w:t>terminoloogiline täpsus.</w:t>
      </w:r>
    </w:p>
    <w:p w:rsidR="00241F26" w:rsidRPr="0095703D" w:rsidRDefault="00241F26" w:rsidP="00241F26">
      <w:pPr>
        <w:jc w:val="both"/>
        <w:rPr>
          <w:rFonts w:ascii="Verdana" w:hAnsi="Verdana" w:cstheme="minorHAnsi"/>
          <w:sz w:val="18"/>
          <w:szCs w:val="18"/>
          <w:lang w:eastAsia="en-US"/>
        </w:rPr>
      </w:pPr>
      <w:r w:rsidRPr="0095703D">
        <w:rPr>
          <w:rFonts w:ascii="Verdana" w:hAnsi="Verdana" w:cstheme="minorHAnsi"/>
          <w:b/>
          <w:sz w:val="18"/>
          <w:szCs w:val="18"/>
          <w:lang w:eastAsia="en-US"/>
        </w:rPr>
        <w:t>Viitamine</w:t>
      </w:r>
      <w:r w:rsidRPr="0095703D">
        <w:rPr>
          <w:rFonts w:ascii="Verdana" w:hAnsi="Verdana" w:cstheme="minorHAnsi"/>
          <w:sz w:val="18"/>
          <w:szCs w:val="18"/>
          <w:lang w:eastAsia="en-US"/>
        </w:rPr>
        <w:t xml:space="preserve"> – kõigi kasutatud allikate viidatus, allikate loetelu kooskõla tekstisiseste viidetega, viitekirjete vormistamise korrektsus, tsitaatide vormistamise korrektsus.</w:t>
      </w:r>
    </w:p>
    <w:p w:rsidR="00241F26" w:rsidRPr="0095703D" w:rsidRDefault="00241F26" w:rsidP="00241F26">
      <w:pPr>
        <w:jc w:val="both"/>
        <w:rPr>
          <w:rFonts w:ascii="Verdana" w:hAnsi="Verdana" w:cstheme="minorHAnsi"/>
          <w:sz w:val="18"/>
          <w:szCs w:val="18"/>
          <w:lang w:eastAsia="en-US"/>
        </w:rPr>
      </w:pPr>
      <w:r w:rsidRPr="0095703D">
        <w:rPr>
          <w:rFonts w:ascii="Verdana" w:hAnsi="Verdana" w:cstheme="minorHAnsi"/>
          <w:b/>
          <w:sz w:val="18"/>
          <w:szCs w:val="18"/>
          <w:lang w:eastAsia="en-US"/>
        </w:rPr>
        <w:t>Muud vormistusnõuded</w:t>
      </w:r>
      <w:r w:rsidRPr="0095703D">
        <w:rPr>
          <w:rFonts w:ascii="Verdana" w:hAnsi="Verdana" w:cstheme="minorHAnsi"/>
          <w:sz w:val="18"/>
          <w:szCs w:val="18"/>
          <w:lang w:eastAsia="en-US"/>
        </w:rPr>
        <w:t xml:space="preserve"> – muude vormistamise nõuete järgmise tase.</w:t>
      </w:r>
    </w:p>
    <w:p w:rsidR="00241F26" w:rsidRPr="0095703D" w:rsidRDefault="00241F26" w:rsidP="00241F26">
      <w:pPr>
        <w:jc w:val="both"/>
        <w:rPr>
          <w:rFonts w:ascii="Verdana" w:hAnsi="Verdana" w:cstheme="minorHAnsi"/>
          <w:sz w:val="18"/>
          <w:szCs w:val="1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04"/>
        <w:gridCol w:w="1518"/>
        <w:gridCol w:w="1502"/>
        <w:gridCol w:w="1502"/>
        <w:gridCol w:w="1530"/>
      </w:tblGrid>
      <w:tr w:rsidR="00241F26" w:rsidRPr="0095703D" w:rsidTr="00097033">
        <w:tc>
          <w:tcPr>
            <w:tcW w:w="1516" w:type="dxa"/>
          </w:tcPr>
          <w:sdt>
            <w:sdtPr>
              <w:rPr>
                <w:rFonts w:ascii="Verdana" w:hAnsi="Verdana" w:cstheme="minorHAnsi"/>
                <w:sz w:val="20"/>
              </w:rPr>
              <w:id w:val="-1841311838"/>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4" w:type="dxa"/>
          </w:tcPr>
          <w:sdt>
            <w:sdtPr>
              <w:rPr>
                <w:rFonts w:ascii="Verdana" w:hAnsi="Verdana" w:cstheme="minorHAnsi"/>
                <w:sz w:val="20"/>
              </w:rPr>
              <w:id w:val="-359743693"/>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18" w:type="dxa"/>
          </w:tcPr>
          <w:sdt>
            <w:sdtPr>
              <w:rPr>
                <w:rFonts w:ascii="Verdana" w:hAnsi="Verdana" w:cstheme="minorHAnsi"/>
                <w:sz w:val="20"/>
              </w:rPr>
              <w:id w:val="-2143492946"/>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2" w:type="dxa"/>
          </w:tcPr>
          <w:sdt>
            <w:sdtPr>
              <w:rPr>
                <w:rFonts w:ascii="Verdana" w:hAnsi="Verdana" w:cstheme="minorHAnsi"/>
                <w:sz w:val="20"/>
              </w:rPr>
              <w:id w:val="1189951115"/>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02" w:type="dxa"/>
          </w:tcPr>
          <w:sdt>
            <w:sdtPr>
              <w:rPr>
                <w:rFonts w:ascii="Verdana" w:hAnsi="Verdana" w:cstheme="minorHAnsi"/>
                <w:sz w:val="20"/>
              </w:rPr>
              <w:id w:val="-788821065"/>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c>
          <w:tcPr>
            <w:tcW w:w="1530" w:type="dxa"/>
          </w:tcPr>
          <w:sdt>
            <w:sdtPr>
              <w:rPr>
                <w:rFonts w:ascii="Verdana" w:hAnsi="Verdana" w:cstheme="minorHAnsi"/>
                <w:sz w:val="20"/>
              </w:rPr>
              <w:id w:val="1089279873"/>
              <w14:checkbox>
                <w14:checked w14:val="0"/>
                <w14:checkedState w14:val="2612" w14:font="MS Gothic"/>
                <w14:uncheckedState w14:val="2610" w14:font="MS Gothic"/>
              </w14:checkbox>
            </w:sdtPr>
            <w:sdtContent>
              <w:p w:rsidR="00241F26" w:rsidRPr="0095703D" w:rsidRDefault="00241F26" w:rsidP="00097033">
                <w:pPr>
                  <w:jc w:val="center"/>
                  <w:rPr>
                    <w:rFonts w:ascii="Verdana" w:hAnsi="Verdana" w:cstheme="minorHAnsi"/>
                    <w:sz w:val="20"/>
                  </w:rPr>
                </w:pPr>
                <w:r w:rsidRPr="0095703D">
                  <w:rPr>
                    <w:rFonts w:ascii="Segoe UI Symbol" w:hAnsi="Segoe UI Symbol" w:cs="Segoe UI Symbol"/>
                    <w:sz w:val="20"/>
                  </w:rPr>
                  <w:t>☐</w:t>
                </w:r>
              </w:p>
            </w:sdtContent>
          </w:sdt>
          <w:p w:rsidR="00241F26" w:rsidRPr="0095703D" w:rsidRDefault="00241F26" w:rsidP="00097033">
            <w:pPr>
              <w:rPr>
                <w:rFonts w:ascii="Verdana" w:hAnsi="Verdana"/>
                <w:sz w:val="20"/>
              </w:rPr>
            </w:pPr>
          </w:p>
        </w:tc>
      </w:tr>
      <w:tr w:rsidR="00241F26" w:rsidRPr="0095703D" w:rsidTr="00097033">
        <w:tc>
          <w:tcPr>
            <w:tcW w:w="1516"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puudulik</w:t>
            </w:r>
          </w:p>
        </w:tc>
        <w:tc>
          <w:tcPr>
            <w:tcW w:w="1504"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Kasin</w:t>
            </w:r>
          </w:p>
        </w:tc>
        <w:tc>
          <w:tcPr>
            <w:tcW w:w="1518"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Rahuldav</w:t>
            </w:r>
          </w:p>
        </w:tc>
        <w:tc>
          <w:tcPr>
            <w:tcW w:w="1502"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hea</w:t>
            </w:r>
          </w:p>
        </w:tc>
        <w:tc>
          <w:tcPr>
            <w:tcW w:w="1502"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väga hea</w:t>
            </w:r>
          </w:p>
        </w:tc>
        <w:tc>
          <w:tcPr>
            <w:tcW w:w="1530" w:type="dxa"/>
          </w:tcPr>
          <w:p w:rsidR="00241F26" w:rsidRPr="0095703D" w:rsidRDefault="00241F26" w:rsidP="00097033">
            <w:pPr>
              <w:jc w:val="center"/>
              <w:rPr>
                <w:rFonts w:ascii="Verdana" w:hAnsi="Verdana" w:cstheme="minorHAnsi"/>
                <w:sz w:val="20"/>
              </w:rPr>
            </w:pPr>
            <w:r w:rsidRPr="0095703D">
              <w:rPr>
                <w:rFonts w:ascii="Verdana" w:hAnsi="Verdana" w:cstheme="minorHAnsi"/>
                <w:sz w:val="20"/>
              </w:rPr>
              <w:t>suurepärane</w:t>
            </w:r>
          </w:p>
        </w:tc>
      </w:tr>
      <w:tr w:rsidR="00241F26" w:rsidRPr="0095703D" w:rsidTr="00097033">
        <w:tc>
          <w:tcPr>
            <w:tcW w:w="9072" w:type="dxa"/>
            <w:gridSpan w:val="6"/>
            <w:tcBorders>
              <w:top w:val="single" w:sz="4" w:space="0" w:color="auto"/>
              <w:left w:val="single" w:sz="4" w:space="0" w:color="auto"/>
              <w:bottom w:val="single" w:sz="4" w:space="0" w:color="auto"/>
              <w:right w:val="single" w:sz="4" w:space="0" w:color="auto"/>
            </w:tcBorders>
          </w:tcPr>
          <w:p w:rsidR="00241F26" w:rsidRPr="0095703D" w:rsidRDefault="00241F26" w:rsidP="00097033">
            <w:pPr>
              <w:spacing w:line="259" w:lineRule="auto"/>
              <w:rPr>
                <w:rFonts w:ascii="Verdana" w:hAnsi="Verdana"/>
                <w:sz w:val="20"/>
                <w:highlight w:val="cyan"/>
                <w:lang w:val="en-GB"/>
              </w:rPr>
            </w:pPr>
            <w:proofErr w:type="spellStart"/>
            <w:r w:rsidRPr="0095703D">
              <w:rPr>
                <w:rFonts w:ascii="Verdana" w:hAnsi="Verdana" w:cs="Calibri"/>
                <w:i/>
                <w:iCs/>
                <w:sz w:val="20"/>
                <w:lang w:val="en-GB"/>
              </w:rPr>
              <w:t>Lisage</w:t>
            </w:r>
            <w:proofErr w:type="spellEnd"/>
            <w:r w:rsidRPr="0095703D">
              <w:rPr>
                <w:rFonts w:ascii="Verdana" w:hAnsi="Verdana" w:cs="Calibri"/>
                <w:i/>
                <w:iCs/>
                <w:sz w:val="20"/>
                <w:lang w:val="en-GB"/>
              </w:rPr>
              <w:t xml:space="preserve"> </w:t>
            </w:r>
            <w:proofErr w:type="spellStart"/>
            <w:r w:rsidRPr="0095703D">
              <w:rPr>
                <w:rFonts w:ascii="Verdana" w:hAnsi="Verdana" w:cs="Calibri"/>
                <w:i/>
                <w:iCs/>
                <w:sz w:val="20"/>
                <w:lang w:val="en-GB"/>
              </w:rPr>
              <w:t>kommentaar</w:t>
            </w:r>
            <w:proofErr w:type="spellEnd"/>
          </w:p>
        </w:tc>
      </w:tr>
    </w:tbl>
    <w:p w:rsidR="00241F26" w:rsidRPr="0095703D" w:rsidRDefault="00241F26" w:rsidP="00241F26">
      <w:pPr>
        <w:rPr>
          <w:rFonts w:ascii="Verdana" w:hAnsi="Verdana" w:cstheme="minorHAnsi"/>
          <w:sz w:val="20"/>
          <w:lang w:eastAsia="en-US"/>
        </w:rPr>
      </w:pPr>
    </w:p>
    <w:p w:rsidR="00241F26" w:rsidRPr="0095703D" w:rsidRDefault="00241F26" w:rsidP="00241F26">
      <w:pPr>
        <w:rPr>
          <w:rFonts w:ascii="Verdana" w:hAnsi="Verdana" w:cstheme="minorHAnsi"/>
          <w:sz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2654"/>
        <w:gridCol w:w="1300"/>
        <w:gridCol w:w="3323"/>
      </w:tblGrid>
      <w:tr w:rsidR="00241F26" w:rsidRPr="0095703D" w:rsidTr="00097033">
        <w:tc>
          <w:tcPr>
            <w:tcW w:w="1800" w:type="dxa"/>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Töö tugevused:</w:t>
            </w:r>
          </w:p>
          <w:p w:rsidR="00241F26" w:rsidRPr="0095703D" w:rsidRDefault="00241F26" w:rsidP="00097033">
            <w:pPr>
              <w:rPr>
                <w:rFonts w:ascii="Verdana" w:hAnsi="Verdana" w:cstheme="minorHAnsi"/>
                <w:b/>
                <w:sz w:val="20"/>
              </w:rPr>
            </w:pPr>
          </w:p>
          <w:p w:rsidR="00241F26" w:rsidRPr="0095703D" w:rsidRDefault="00241F26" w:rsidP="00097033">
            <w:pPr>
              <w:rPr>
                <w:rFonts w:ascii="Verdana" w:hAnsi="Verdana" w:cstheme="minorHAnsi"/>
                <w:b/>
                <w:sz w:val="20"/>
              </w:rPr>
            </w:pPr>
          </w:p>
          <w:p w:rsidR="00241F26" w:rsidRPr="0095703D" w:rsidRDefault="00241F26" w:rsidP="00097033">
            <w:pPr>
              <w:rPr>
                <w:rFonts w:ascii="Verdana" w:hAnsi="Verdana" w:cstheme="minorHAnsi"/>
                <w:b/>
                <w:sz w:val="20"/>
              </w:rPr>
            </w:pPr>
          </w:p>
        </w:tc>
        <w:tc>
          <w:tcPr>
            <w:tcW w:w="7488" w:type="dxa"/>
            <w:gridSpan w:val="3"/>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p>
          <w:p w:rsidR="00241F26" w:rsidRPr="0095703D" w:rsidRDefault="00241F26" w:rsidP="00097033">
            <w:pPr>
              <w:rPr>
                <w:rFonts w:ascii="Verdana" w:hAnsi="Verdana" w:cstheme="minorHAnsi"/>
                <w:sz w:val="20"/>
              </w:rPr>
            </w:pPr>
          </w:p>
        </w:tc>
      </w:tr>
      <w:tr w:rsidR="00241F26" w:rsidRPr="0095703D" w:rsidTr="00097033">
        <w:tc>
          <w:tcPr>
            <w:tcW w:w="1800" w:type="dxa"/>
          </w:tcPr>
          <w:p w:rsidR="00241F26" w:rsidRPr="0095703D" w:rsidRDefault="00241F26" w:rsidP="00097033">
            <w:pPr>
              <w:rPr>
                <w:rFonts w:ascii="Verdana" w:hAnsi="Verdana" w:cstheme="minorHAnsi"/>
                <w:b/>
                <w:sz w:val="20"/>
              </w:rPr>
            </w:pPr>
          </w:p>
        </w:tc>
        <w:tc>
          <w:tcPr>
            <w:tcW w:w="7488" w:type="dxa"/>
            <w:gridSpan w:val="3"/>
            <w:tcBorders>
              <w:top w:val="single" w:sz="4" w:space="0" w:color="auto"/>
              <w:bottom w:val="single" w:sz="4" w:space="0" w:color="auto"/>
            </w:tcBorders>
          </w:tcPr>
          <w:p w:rsidR="00241F26" w:rsidRPr="0095703D" w:rsidRDefault="00241F26" w:rsidP="00097033">
            <w:pPr>
              <w:rPr>
                <w:rFonts w:ascii="Verdana" w:hAnsi="Verdana" w:cstheme="minorHAnsi"/>
                <w:sz w:val="20"/>
              </w:rPr>
            </w:pPr>
          </w:p>
        </w:tc>
      </w:tr>
      <w:tr w:rsidR="00241F26" w:rsidRPr="0095703D" w:rsidTr="00097033">
        <w:tc>
          <w:tcPr>
            <w:tcW w:w="1800" w:type="dxa"/>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Töö nõrkused:</w:t>
            </w:r>
          </w:p>
          <w:p w:rsidR="00241F26" w:rsidRPr="0095703D" w:rsidRDefault="00241F26" w:rsidP="00097033">
            <w:pPr>
              <w:rPr>
                <w:rFonts w:ascii="Verdana" w:hAnsi="Verdana" w:cstheme="minorHAnsi"/>
                <w:b/>
                <w:sz w:val="20"/>
              </w:rPr>
            </w:pPr>
          </w:p>
          <w:p w:rsidR="00241F26" w:rsidRPr="0095703D" w:rsidRDefault="00241F26" w:rsidP="00097033">
            <w:pPr>
              <w:rPr>
                <w:rFonts w:ascii="Verdana" w:hAnsi="Verdana" w:cstheme="minorHAnsi"/>
                <w:b/>
                <w:sz w:val="20"/>
              </w:rPr>
            </w:pPr>
          </w:p>
          <w:p w:rsidR="00241F26" w:rsidRPr="0095703D" w:rsidRDefault="00241F26" w:rsidP="00097033">
            <w:pPr>
              <w:rPr>
                <w:rFonts w:ascii="Verdana" w:hAnsi="Verdana" w:cstheme="minorHAnsi"/>
                <w:b/>
                <w:sz w:val="20"/>
              </w:rPr>
            </w:pPr>
          </w:p>
        </w:tc>
        <w:tc>
          <w:tcPr>
            <w:tcW w:w="7488" w:type="dxa"/>
            <w:gridSpan w:val="3"/>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p>
          <w:p w:rsidR="00241F26" w:rsidRPr="0095703D" w:rsidRDefault="00241F26" w:rsidP="00097033">
            <w:pPr>
              <w:rPr>
                <w:rFonts w:ascii="Verdana" w:hAnsi="Verdana" w:cstheme="minorHAnsi"/>
                <w:sz w:val="20"/>
              </w:rPr>
            </w:pPr>
          </w:p>
        </w:tc>
      </w:tr>
      <w:tr w:rsidR="00241F26" w:rsidRPr="0095703D" w:rsidTr="00097033">
        <w:trPr>
          <w:trHeight w:val="70"/>
        </w:trPr>
        <w:tc>
          <w:tcPr>
            <w:tcW w:w="1800" w:type="dxa"/>
          </w:tcPr>
          <w:p w:rsidR="00241F26" w:rsidRPr="0095703D" w:rsidRDefault="00241F26" w:rsidP="00097033">
            <w:pPr>
              <w:rPr>
                <w:rFonts w:ascii="Verdana" w:hAnsi="Verdana" w:cstheme="minorHAnsi"/>
                <w:b/>
                <w:sz w:val="20"/>
              </w:rPr>
            </w:pPr>
          </w:p>
        </w:tc>
        <w:tc>
          <w:tcPr>
            <w:tcW w:w="7488" w:type="dxa"/>
            <w:gridSpan w:val="3"/>
            <w:tcBorders>
              <w:top w:val="single" w:sz="4" w:space="0" w:color="auto"/>
              <w:bottom w:val="single" w:sz="4" w:space="0" w:color="auto"/>
            </w:tcBorders>
          </w:tcPr>
          <w:p w:rsidR="00241F26" w:rsidRPr="0095703D" w:rsidRDefault="00241F26" w:rsidP="00097033">
            <w:pPr>
              <w:rPr>
                <w:rFonts w:ascii="Verdana" w:hAnsi="Verdana" w:cstheme="minorHAnsi"/>
                <w:sz w:val="20"/>
              </w:rPr>
            </w:pPr>
          </w:p>
        </w:tc>
      </w:tr>
      <w:tr w:rsidR="00241F26" w:rsidRPr="0095703D" w:rsidTr="00097033">
        <w:tc>
          <w:tcPr>
            <w:tcW w:w="1800" w:type="dxa"/>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Küsimused:</w:t>
            </w:r>
          </w:p>
          <w:p w:rsidR="00241F26" w:rsidRPr="0095703D" w:rsidRDefault="00241F26" w:rsidP="00097033">
            <w:pPr>
              <w:rPr>
                <w:rFonts w:ascii="Verdana" w:hAnsi="Verdana" w:cstheme="minorHAnsi"/>
                <w:b/>
                <w:sz w:val="20"/>
              </w:rPr>
            </w:pPr>
          </w:p>
          <w:p w:rsidR="00241F26" w:rsidRPr="0095703D" w:rsidRDefault="00241F26" w:rsidP="00097033">
            <w:pPr>
              <w:rPr>
                <w:rFonts w:ascii="Verdana" w:hAnsi="Verdana" w:cstheme="minorHAnsi"/>
                <w:b/>
                <w:sz w:val="20"/>
              </w:rPr>
            </w:pPr>
          </w:p>
          <w:p w:rsidR="00241F26" w:rsidRPr="0095703D" w:rsidRDefault="00241F26" w:rsidP="00097033">
            <w:pPr>
              <w:rPr>
                <w:rFonts w:ascii="Verdana" w:hAnsi="Verdana" w:cstheme="minorHAnsi"/>
                <w:b/>
                <w:sz w:val="20"/>
              </w:rPr>
            </w:pPr>
          </w:p>
          <w:p w:rsidR="00241F26" w:rsidRPr="0095703D" w:rsidRDefault="00241F26" w:rsidP="00097033">
            <w:pPr>
              <w:rPr>
                <w:rFonts w:ascii="Verdana" w:hAnsi="Verdana" w:cstheme="minorHAnsi"/>
                <w:b/>
                <w:sz w:val="20"/>
              </w:rPr>
            </w:pPr>
          </w:p>
        </w:tc>
        <w:tc>
          <w:tcPr>
            <w:tcW w:w="7488" w:type="dxa"/>
            <w:gridSpan w:val="3"/>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r w:rsidRPr="0095703D">
              <w:rPr>
                <w:rFonts w:ascii="Verdana" w:hAnsi="Verdana" w:cstheme="minorHAnsi"/>
                <w:sz w:val="20"/>
              </w:rPr>
              <w:t>1.</w:t>
            </w:r>
          </w:p>
          <w:p w:rsidR="00241F26" w:rsidRPr="0095703D" w:rsidRDefault="00241F26" w:rsidP="00097033">
            <w:pPr>
              <w:rPr>
                <w:rFonts w:ascii="Verdana" w:hAnsi="Verdana" w:cstheme="minorHAnsi"/>
                <w:sz w:val="20"/>
              </w:rPr>
            </w:pPr>
            <w:r w:rsidRPr="0095703D">
              <w:rPr>
                <w:rFonts w:ascii="Verdana" w:hAnsi="Verdana" w:cstheme="minorHAnsi"/>
                <w:sz w:val="20"/>
              </w:rPr>
              <w:t>2.</w:t>
            </w:r>
          </w:p>
          <w:p w:rsidR="00241F26" w:rsidRPr="0095703D" w:rsidRDefault="00241F26" w:rsidP="00097033">
            <w:pPr>
              <w:rPr>
                <w:rFonts w:ascii="Verdana" w:hAnsi="Verdana" w:cstheme="minorHAnsi"/>
                <w:sz w:val="20"/>
              </w:rPr>
            </w:pPr>
            <w:r w:rsidRPr="0095703D">
              <w:rPr>
                <w:rFonts w:ascii="Verdana" w:hAnsi="Verdana" w:cstheme="minorHAnsi"/>
                <w:sz w:val="20"/>
              </w:rPr>
              <w:t>3.</w:t>
            </w:r>
          </w:p>
        </w:tc>
      </w:tr>
      <w:tr w:rsidR="00241F26" w:rsidRPr="0095703D" w:rsidTr="00097033">
        <w:trPr>
          <w:gridAfter w:val="3"/>
          <w:wAfter w:w="7488" w:type="dxa"/>
        </w:trPr>
        <w:tc>
          <w:tcPr>
            <w:tcW w:w="1800" w:type="dxa"/>
          </w:tcPr>
          <w:p w:rsidR="00241F26" w:rsidRPr="0095703D" w:rsidRDefault="00241F26" w:rsidP="00097033">
            <w:pPr>
              <w:rPr>
                <w:rFonts w:ascii="Verdana" w:hAnsi="Verdana" w:cstheme="minorHAnsi"/>
                <w:b/>
                <w:sz w:val="20"/>
              </w:rPr>
            </w:pPr>
          </w:p>
        </w:tc>
      </w:tr>
      <w:tr w:rsidR="00241F26" w:rsidRPr="0095703D" w:rsidTr="00097033">
        <w:tc>
          <w:tcPr>
            <w:tcW w:w="4546" w:type="dxa"/>
            <w:gridSpan w:val="2"/>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Retsensendi pakutav hinne:</w:t>
            </w:r>
          </w:p>
          <w:p w:rsidR="00241F26" w:rsidRPr="0095703D" w:rsidRDefault="00241F26" w:rsidP="00097033">
            <w:pPr>
              <w:rPr>
                <w:rFonts w:ascii="Verdana" w:hAnsi="Verdana" w:cstheme="minorHAnsi"/>
                <w:b/>
                <w:sz w:val="20"/>
              </w:rPr>
            </w:pPr>
          </w:p>
        </w:tc>
        <w:tc>
          <w:tcPr>
            <w:tcW w:w="4742" w:type="dxa"/>
            <w:gridSpan w:val="2"/>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p>
        </w:tc>
      </w:tr>
      <w:tr w:rsidR="00241F26" w:rsidRPr="0095703D" w:rsidTr="00097033">
        <w:trPr>
          <w:trHeight w:val="133"/>
        </w:trPr>
        <w:tc>
          <w:tcPr>
            <w:tcW w:w="4546" w:type="dxa"/>
            <w:gridSpan w:val="2"/>
          </w:tcPr>
          <w:p w:rsidR="00241F26" w:rsidRPr="0095703D" w:rsidRDefault="00241F26" w:rsidP="00097033">
            <w:pPr>
              <w:rPr>
                <w:rFonts w:ascii="Verdana" w:hAnsi="Verdana" w:cstheme="minorHAnsi"/>
                <w:b/>
                <w:sz w:val="20"/>
              </w:rPr>
            </w:pPr>
          </w:p>
        </w:tc>
        <w:tc>
          <w:tcPr>
            <w:tcW w:w="4742" w:type="dxa"/>
            <w:gridSpan w:val="2"/>
          </w:tcPr>
          <w:p w:rsidR="00241F26" w:rsidRPr="0095703D" w:rsidRDefault="00241F26" w:rsidP="00097033">
            <w:pPr>
              <w:rPr>
                <w:rFonts w:ascii="Verdana" w:hAnsi="Verdana" w:cstheme="minorHAnsi"/>
                <w:sz w:val="20"/>
              </w:rPr>
            </w:pPr>
          </w:p>
        </w:tc>
      </w:tr>
      <w:tr w:rsidR="00241F26" w:rsidRPr="0095703D" w:rsidTr="00097033">
        <w:trPr>
          <w:trHeight w:val="346"/>
        </w:trPr>
        <w:tc>
          <w:tcPr>
            <w:tcW w:w="1800" w:type="dxa"/>
            <w:tcBorders>
              <w:right w:val="single" w:sz="4" w:space="0" w:color="auto"/>
            </w:tcBorders>
          </w:tcPr>
          <w:p w:rsidR="00241F26" w:rsidRPr="0095703D" w:rsidRDefault="00241F26" w:rsidP="00097033">
            <w:pPr>
              <w:rPr>
                <w:rFonts w:ascii="Verdana" w:hAnsi="Verdana" w:cstheme="minorHAnsi"/>
                <w:b/>
                <w:sz w:val="20"/>
              </w:rPr>
            </w:pPr>
            <w:r w:rsidRPr="0095703D">
              <w:rPr>
                <w:rFonts w:ascii="Verdana" w:hAnsi="Verdana" w:cstheme="minorHAnsi"/>
                <w:b/>
                <w:sz w:val="20"/>
              </w:rPr>
              <w:t>Allkiri:</w:t>
            </w:r>
          </w:p>
          <w:p w:rsidR="00241F26" w:rsidRPr="0095703D" w:rsidRDefault="00241F26" w:rsidP="00097033">
            <w:pPr>
              <w:rPr>
                <w:rFonts w:ascii="Verdana" w:hAnsi="Verdana" w:cstheme="minorHAnsi"/>
                <w:sz w:val="20"/>
              </w:rPr>
            </w:pPr>
          </w:p>
        </w:tc>
        <w:tc>
          <w:tcPr>
            <w:tcW w:w="2746" w:type="dxa"/>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p>
        </w:tc>
        <w:tc>
          <w:tcPr>
            <w:tcW w:w="1301" w:type="dxa"/>
            <w:tcBorders>
              <w:left w:val="single" w:sz="4" w:space="0" w:color="auto"/>
              <w:right w:val="single" w:sz="4" w:space="0" w:color="auto"/>
            </w:tcBorders>
          </w:tcPr>
          <w:p w:rsidR="00241F26" w:rsidRPr="0095703D" w:rsidRDefault="00241F26" w:rsidP="00097033">
            <w:pPr>
              <w:jc w:val="right"/>
              <w:rPr>
                <w:rFonts w:ascii="Verdana" w:hAnsi="Verdana" w:cstheme="minorHAnsi"/>
                <w:sz w:val="20"/>
              </w:rPr>
            </w:pPr>
            <w:r w:rsidRPr="0095703D">
              <w:rPr>
                <w:rFonts w:ascii="Verdana" w:hAnsi="Verdana" w:cstheme="minorHAnsi"/>
                <w:b/>
                <w:sz w:val="20"/>
              </w:rPr>
              <w:t>Kuupäev:</w:t>
            </w:r>
          </w:p>
        </w:tc>
        <w:tc>
          <w:tcPr>
            <w:tcW w:w="3441" w:type="dxa"/>
            <w:tcBorders>
              <w:top w:val="single" w:sz="4" w:space="0" w:color="auto"/>
              <w:left w:val="single" w:sz="4" w:space="0" w:color="auto"/>
              <w:bottom w:val="single" w:sz="4" w:space="0" w:color="auto"/>
              <w:right w:val="single" w:sz="4" w:space="0" w:color="auto"/>
            </w:tcBorders>
          </w:tcPr>
          <w:p w:rsidR="00241F26" w:rsidRPr="0095703D" w:rsidRDefault="00241F26" w:rsidP="00097033">
            <w:pPr>
              <w:rPr>
                <w:rFonts w:ascii="Verdana" w:hAnsi="Verdana" w:cstheme="minorHAnsi"/>
                <w:sz w:val="20"/>
              </w:rPr>
            </w:pPr>
          </w:p>
        </w:tc>
      </w:tr>
    </w:tbl>
    <w:p w:rsidR="00241F26" w:rsidRPr="0095703D" w:rsidRDefault="00241F26" w:rsidP="00241F26">
      <w:pPr>
        <w:rPr>
          <w:rFonts w:ascii="Verdana" w:hAnsi="Verdana" w:cstheme="minorHAnsi"/>
          <w:sz w:val="20"/>
          <w:lang w:eastAsia="en-US"/>
        </w:rPr>
      </w:pPr>
    </w:p>
    <w:p w:rsidR="00241F26" w:rsidRPr="0095703D" w:rsidRDefault="00241F26" w:rsidP="00241F26">
      <w:pPr>
        <w:rPr>
          <w:rFonts w:ascii="Verdana" w:hAnsi="Verdana" w:cstheme="minorBidi"/>
          <w:sz w:val="18"/>
          <w:szCs w:val="18"/>
          <w:lang w:eastAsia="en-US"/>
        </w:rPr>
      </w:pPr>
      <w:r w:rsidRPr="0095703D">
        <w:rPr>
          <w:rFonts w:ascii="Verdana" w:hAnsi="Verdana" w:cstheme="minorBidi"/>
          <w:sz w:val="18"/>
          <w:szCs w:val="18"/>
          <w:lang w:eastAsia="en-US"/>
        </w:rPr>
        <w:t>Hindamise skaala (vt hindamiskriteeriume):</w:t>
      </w:r>
    </w:p>
    <w:p w:rsidR="00241F26" w:rsidRPr="0095703D" w:rsidRDefault="00241F26" w:rsidP="00241F26">
      <w:pPr>
        <w:rPr>
          <w:rFonts w:ascii="Verdana" w:hAnsi="Verdana" w:cstheme="minorHAnsi"/>
          <w:sz w:val="18"/>
          <w:szCs w:val="18"/>
          <w:lang w:eastAsia="en-US"/>
        </w:rPr>
      </w:pPr>
      <w:r w:rsidRPr="0095703D">
        <w:rPr>
          <w:rFonts w:ascii="Verdana" w:hAnsi="Verdana" w:cstheme="minorHAnsi"/>
          <w:sz w:val="18"/>
          <w:szCs w:val="18"/>
          <w:lang w:eastAsia="en-US"/>
        </w:rPr>
        <w:t xml:space="preserve">5 („A”) – „suurepärane” </w:t>
      </w:r>
    </w:p>
    <w:p w:rsidR="00241F26" w:rsidRPr="0095703D" w:rsidRDefault="00241F26" w:rsidP="00241F26">
      <w:pPr>
        <w:rPr>
          <w:rFonts w:ascii="Verdana" w:hAnsi="Verdana" w:cstheme="minorHAnsi"/>
          <w:sz w:val="18"/>
          <w:szCs w:val="18"/>
          <w:lang w:eastAsia="en-US"/>
        </w:rPr>
      </w:pPr>
      <w:r w:rsidRPr="0095703D">
        <w:rPr>
          <w:rFonts w:ascii="Verdana" w:hAnsi="Verdana" w:cstheme="minorHAnsi"/>
          <w:sz w:val="18"/>
          <w:szCs w:val="18"/>
          <w:lang w:eastAsia="en-US"/>
        </w:rPr>
        <w:t xml:space="preserve">4 („B”) – „väga hea” </w:t>
      </w:r>
    </w:p>
    <w:p w:rsidR="00241F26" w:rsidRPr="0095703D" w:rsidRDefault="00241F26" w:rsidP="00241F26">
      <w:pPr>
        <w:rPr>
          <w:rFonts w:ascii="Verdana" w:hAnsi="Verdana" w:cstheme="minorHAnsi"/>
          <w:sz w:val="18"/>
          <w:szCs w:val="18"/>
          <w:lang w:eastAsia="en-US"/>
        </w:rPr>
      </w:pPr>
      <w:r w:rsidRPr="0095703D">
        <w:rPr>
          <w:rFonts w:ascii="Verdana" w:hAnsi="Verdana" w:cstheme="minorHAnsi"/>
          <w:sz w:val="18"/>
          <w:szCs w:val="18"/>
          <w:lang w:eastAsia="en-US"/>
        </w:rPr>
        <w:t xml:space="preserve">3 („C”) – „hea” </w:t>
      </w:r>
    </w:p>
    <w:p w:rsidR="00241F26" w:rsidRPr="0095703D" w:rsidRDefault="00241F26" w:rsidP="00241F26">
      <w:pPr>
        <w:rPr>
          <w:rFonts w:ascii="Verdana" w:hAnsi="Verdana" w:cstheme="minorHAnsi"/>
          <w:sz w:val="18"/>
          <w:szCs w:val="18"/>
          <w:lang w:eastAsia="en-US"/>
        </w:rPr>
      </w:pPr>
      <w:r w:rsidRPr="0095703D">
        <w:rPr>
          <w:rFonts w:ascii="Verdana" w:hAnsi="Verdana" w:cstheme="minorHAnsi"/>
          <w:sz w:val="18"/>
          <w:szCs w:val="18"/>
          <w:lang w:eastAsia="en-US"/>
        </w:rPr>
        <w:t>2 („D”) – „rahuldav”</w:t>
      </w:r>
    </w:p>
    <w:p w:rsidR="00241F26" w:rsidRPr="0095703D" w:rsidRDefault="00241F26" w:rsidP="00241F26">
      <w:pPr>
        <w:rPr>
          <w:rFonts w:ascii="Verdana" w:hAnsi="Verdana" w:cstheme="minorHAnsi"/>
          <w:sz w:val="18"/>
          <w:szCs w:val="18"/>
          <w:lang w:eastAsia="en-US"/>
        </w:rPr>
      </w:pPr>
      <w:r w:rsidRPr="0095703D">
        <w:rPr>
          <w:rFonts w:ascii="Verdana" w:hAnsi="Verdana" w:cstheme="minorHAnsi"/>
          <w:sz w:val="18"/>
          <w:szCs w:val="18"/>
          <w:lang w:eastAsia="en-US"/>
        </w:rPr>
        <w:t>1 („E”) – „kasin”</w:t>
      </w:r>
    </w:p>
    <w:p w:rsidR="004A1529" w:rsidRPr="00241F26" w:rsidRDefault="00241F26">
      <w:pPr>
        <w:rPr>
          <w:rFonts w:ascii="Verdana" w:hAnsi="Verdana" w:cstheme="minorHAnsi"/>
          <w:sz w:val="18"/>
          <w:szCs w:val="18"/>
          <w:lang w:eastAsia="en-US"/>
        </w:rPr>
      </w:pPr>
      <w:r w:rsidRPr="0095703D">
        <w:rPr>
          <w:rFonts w:ascii="Verdana" w:hAnsi="Verdana" w:cstheme="minorHAnsi"/>
          <w:sz w:val="18"/>
          <w:szCs w:val="18"/>
          <w:lang w:eastAsia="en-US"/>
        </w:rPr>
        <w:t>0 („F”) – „puudulik”</w:t>
      </w:r>
      <w:bookmarkStart w:id="0" w:name="_GoBack"/>
      <w:bookmarkEnd w:id="0"/>
    </w:p>
    <w:sectPr w:rsidR="004A1529" w:rsidRPr="00241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26"/>
    <w:rsid w:val="00241F26"/>
    <w:rsid w:val="004A152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D3B7"/>
  <w15:chartTrackingRefBased/>
  <w15:docId w15:val="{CC370AAB-2A3F-4F7D-BEC6-7BBC2392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F26"/>
    <w:pPr>
      <w:spacing w:after="0" w:line="240" w:lineRule="auto"/>
    </w:pPr>
    <w:rPr>
      <w:rFonts w:ascii="Calibri" w:eastAsia="Times New Roman" w:hAnsi="Calibri" w:cs="Times New Roman"/>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Margit Paats</dc:creator>
  <cp:keywords/>
  <dc:description/>
  <cp:lastModifiedBy>Liisa Margit Paats</cp:lastModifiedBy>
  <cp:revision>1</cp:revision>
  <dcterms:created xsi:type="dcterms:W3CDTF">2022-06-10T06:44:00Z</dcterms:created>
  <dcterms:modified xsi:type="dcterms:W3CDTF">2022-06-10T06:44:00Z</dcterms:modified>
</cp:coreProperties>
</file>